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A3400" w14:textId="06B6B074" w:rsidR="00F819CE" w:rsidRPr="000957D6" w:rsidRDefault="007E3773" w:rsidP="000957D6">
      <w:pPr>
        <w:autoSpaceDE w:val="0"/>
        <w:autoSpaceDN w:val="0"/>
        <w:adjustRightInd w:val="0"/>
        <w:spacing w:after="0" w:line="240" w:lineRule="auto"/>
        <w:jc w:val="both"/>
        <w:rPr>
          <w:rFonts w:ascii="Franklin Gothic Book" w:hAnsi="Franklin Gothic Book" w:cs="Century Gothic"/>
          <w:b/>
          <w:bCs/>
          <w:color w:val="A5A5A5" w:themeColor="accent3"/>
          <w:sz w:val="20"/>
          <w:szCs w:val="20"/>
        </w:rPr>
      </w:pPr>
      <w:bookmarkStart w:id="0" w:name="_GoBack"/>
      <w:bookmarkEnd w:id="0"/>
      <w:r w:rsidRPr="000957D6">
        <w:rPr>
          <w:rFonts w:ascii="Franklin Gothic Book" w:hAnsi="Franklin Gothic Book" w:cs="Century Gothic"/>
          <w:b/>
          <w:bCs/>
          <w:color w:val="0E76BF"/>
          <w:sz w:val="20"/>
          <w:szCs w:val="20"/>
        </w:rPr>
        <w:t xml:space="preserve">               </w:t>
      </w:r>
      <w:r w:rsidR="00F819CE" w:rsidRPr="000957D6">
        <w:rPr>
          <w:rFonts w:ascii="Franklin Gothic Book" w:hAnsi="Franklin Gothic Book" w:cs="Century Gothic"/>
          <w:b/>
          <w:bCs/>
          <w:color w:val="0E76BF"/>
          <w:sz w:val="20"/>
          <w:szCs w:val="20"/>
        </w:rPr>
        <w:t>CLIENT-PROFESSIONA</w:t>
      </w:r>
      <w:r w:rsidR="008B5EDC" w:rsidRPr="000957D6">
        <w:rPr>
          <w:rFonts w:ascii="Franklin Gothic Book" w:hAnsi="Franklin Gothic Book" w:cs="Century Gothic"/>
          <w:b/>
          <w:bCs/>
          <w:color w:val="0E76BF"/>
          <w:sz w:val="20"/>
          <w:szCs w:val="20"/>
        </w:rPr>
        <w:t xml:space="preserve">L PROJECT AGREEMENT FOR </w:t>
      </w:r>
      <w:r w:rsidRPr="000957D6">
        <w:rPr>
          <w:rFonts w:ascii="Franklin Gothic Book" w:hAnsi="Franklin Gothic Book" w:cs="Century Gothic"/>
          <w:b/>
          <w:bCs/>
          <w:color w:val="0E76BF"/>
          <w:sz w:val="20"/>
          <w:szCs w:val="20"/>
        </w:rPr>
        <w:t>LOW COMPLEXITY ARCHITECTURAL</w:t>
      </w:r>
      <w:r w:rsidR="00F819CE" w:rsidRPr="000957D6">
        <w:rPr>
          <w:rFonts w:ascii="Franklin Gothic Book" w:hAnsi="Franklin Gothic Book" w:cs="Century Gothic"/>
          <w:b/>
          <w:bCs/>
          <w:color w:val="0E76BF"/>
          <w:sz w:val="20"/>
          <w:szCs w:val="20"/>
        </w:rPr>
        <w:t xml:space="preserve"> PROJE</w:t>
      </w:r>
      <w:r w:rsidR="00F819CE" w:rsidRPr="000957D6">
        <w:rPr>
          <w:rFonts w:ascii="Franklin Gothic Book" w:hAnsi="Franklin Gothic Book" w:cs="Century Gothic"/>
          <w:b/>
          <w:bCs/>
          <w:color w:val="2E74B5" w:themeColor="accent1" w:themeShade="BF"/>
          <w:sz w:val="20"/>
          <w:szCs w:val="20"/>
        </w:rPr>
        <w:t>CT</w:t>
      </w:r>
      <w:r w:rsidR="0014115E" w:rsidRPr="000957D6">
        <w:rPr>
          <w:rFonts w:ascii="Franklin Gothic Book" w:hAnsi="Franklin Gothic Book" w:cs="Century Gothic"/>
          <w:b/>
          <w:bCs/>
          <w:color w:val="2E74B5" w:themeColor="accent1" w:themeShade="BF"/>
          <w:sz w:val="20"/>
          <w:szCs w:val="20"/>
        </w:rPr>
        <w:t>S</w:t>
      </w:r>
    </w:p>
    <w:p w14:paraId="49E9E5ED" w14:textId="77777777" w:rsidR="00BB0463" w:rsidRPr="000957D6" w:rsidRDefault="00F819CE" w:rsidP="000957D6">
      <w:pPr>
        <w:autoSpaceDE w:val="0"/>
        <w:autoSpaceDN w:val="0"/>
        <w:adjustRightInd w:val="0"/>
        <w:spacing w:after="0" w:line="240" w:lineRule="auto"/>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 xml:space="preserve">                                                                            BETWEEN CLIENT AND</w:t>
      </w:r>
    </w:p>
    <w:tbl>
      <w:tblPr>
        <w:tblStyle w:val="TableGrid"/>
        <w:tblW w:w="9493" w:type="dxa"/>
        <w:tblLook w:val="04A0" w:firstRow="1" w:lastRow="0" w:firstColumn="1" w:lastColumn="0" w:noHBand="0" w:noVBand="1"/>
      </w:tblPr>
      <w:tblGrid>
        <w:gridCol w:w="2254"/>
        <w:gridCol w:w="2254"/>
        <w:gridCol w:w="2254"/>
        <w:gridCol w:w="2731"/>
      </w:tblGrid>
      <w:tr w:rsidR="00BB0463" w:rsidRPr="000957D6" w14:paraId="1675AA87" w14:textId="77777777" w:rsidTr="001B6661">
        <w:tc>
          <w:tcPr>
            <w:tcW w:w="2254" w:type="dxa"/>
          </w:tcPr>
          <w:p w14:paraId="2D268DBD"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PROFESSIONAL</w:t>
            </w:r>
          </w:p>
          <w:p w14:paraId="3B1860EE"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ARCHITECT</w:t>
            </w:r>
          </w:p>
          <w:p w14:paraId="314B5910"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(PrArch)</w:t>
            </w:r>
          </w:p>
        </w:tc>
        <w:tc>
          <w:tcPr>
            <w:tcW w:w="2254" w:type="dxa"/>
          </w:tcPr>
          <w:p w14:paraId="32A4830B"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PROFESSIONAL SENIOR</w:t>
            </w:r>
          </w:p>
          <w:p w14:paraId="6C441ABB"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ARCHITECTURAL TECHNOLOGIST</w:t>
            </w:r>
          </w:p>
          <w:p w14:paraId="0BC25AB1"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(PrSArchT)</w:t>
            </w:r>
          </w:p>
        </w:tc>
        <w:tc>
          <w:tcPr>
            <w:tcW w:w="2254" w:type="dxa"/>
          </w:tcPr>
          <w:p w14:paraId="3A1DFB5D"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PROFESSIONAL</w:t>
            </w:r>
          </w:p>
          <w:p w14:paraId="2B40E811"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ARCHITECTURAL</w:t>
            </w:r>
          </w:p>
          <w:p w14:paraId="7413A060"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TECHNOLOGIST</w:t>
            </w:r>
          </w:p>
          <w:p w14:paraId="2FFC78AA"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(PrArchT)</w:t>
            </w:r>
          </w:p>
        </w:tc>
        <w:tc>
          <w:tcPr>
            <w:tcW w:w="2731" w:type="dxa"/>
          </w:tcPr>
          <w:p w14:paraId="03ADD9EB"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PROFESSIONAL</w:t>
            </w:r>
          </w:p>
          <w:p w14:paraId="3F8DBCC6"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ARCHITECTURAL</w:t>
            </w:r>
          </w:p>
          <w:p w14:paraId="3B8FDECF"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DRAUGHTSPERSON</w:t>
            </w:r>
          </w:p>
          <w:p w14:paraId="19636DBD" w14:textId="77777777" w:rsidR="00BB0463" w:rsidRPr="000957D6" w:rsidRDefault="00BB0463" w:rsidP="000957D6">
            <w:pPr>
              <w:autoSpaceDE w:val="0"/>
              <w:autoSpaceDN w:val="0"/>
              <w:adjustRightInd w:val="0"/>
              <w:jc w:val="both"/>
              <w:rPr>
                <w:rFonts w:ascii="Franklin Gothic Book" w:hAnsi="Franklin Gothic Book" w:cs="Century Gothic"/>
                <w:b/>
                <w:bCs/>
                <w:color w:val="0E76BF"/>
                <w:sz w:val="20"/>
                <w:szCs w:val="20"/>
              </w:rPr>
            </w:pPr>
            <w:r w:rsidRPr="000957D6">
              <w:rPr>
                <w:rFonts w:ascii="Franklin Gothic Book" w:hAnsi="Franklin Gothic Book" w:cs="Century Gothic"/>
                <w:b/>
                <w:bCs/>
                <w:color w:val="0E76BF"/>
                <w:sz w:val="20"/>
                <w:szCs w:val="20"/>
              </w:rPr>
              <w:t>(PrArch Draught)</w:t>
            </w:r>
          </w:p>
        </w:tc>
      </w:tr>
    </w:tbl>
    <w:p w14:paraId="639ABCD5" w14:textId="77777777" w:rsidR="00995B56" w:rsidRPr="000957D6" w:rsidRDefault="00995B56" w:rsidP="000957D6">
      <w:pPr>
        <w:autoSpaceDE w:val="0"/>
        <w:autoSpaceDN w:val="0"/>
        <w:adjustRightInd w:val="0"/>
        <w:spacing w:after="0" w:line="240" w:lineRule="auto"/>
        <w:jc w:val="both"/>
        <w:rPr>
          <w:rFonts w:ascii="Franklin Gothic Book" w:hAnsi="Franklin Gothic Book" w:cs="Century Gothic"/>
          <w:i/>
          <w:iCs/>
          <w:color w:val="000000"/>
          <w:sz w:val="20"/>
          <w:szCs w:val="20"/>
        </w:rPr>
      </w:pPr>
    </w:p>
    <w:p w14:paraId="3B1BBFBB" w14:textId="7205CD1D" w:rsidR="00BB0463" w:rsidRPr="000957D6" w:rsidRDefault="00F819CE" w:rsidP="000957D6">
      <w:pPr>
        <w:autoSpaceDE w:val="0"/>
        <w:autoSpaceDN w:val="0"/>
        <w:adjustRightInd w:val="0"/>
        <w:spacing w:after="0" w:line="240" w:lineRule="auto"/>
        <w:jc w:val="both"/>
        <w:rPr>
          <w:rFonts w:ascii="Franklin Gothic Book" w:hAnsi="Franklin Gothic Book" w:cs="Century Gothic"/>
          <w:i/>
          <w:iCs/>
          <w:color w:val="000000"/>
          <w:sz w:val="20"/>
          <w:szCs w:val="20"/>
        </w:rPr>
      </w:pPr>
      <w:r w:rsidRPr="000957D6">
        <w:rPr>
          <w:rFonts w:ascii="Franklin Gothic Book" w:hAnsi="Franklin Gothic Book" w:cs="Century Gothic"/>
          <w:i/>
          <w:iCs/>
          <w:color w:val="000000"/>
          <w:sz w:val="20"/>
          <w:szCs w:val="20"/>
        </w:rPr>
        <w:t>Mark</w:t>
      </w:r>
      <w:r w:rsidR="00BB0463" w:rsidRPr="000957D6">
        <w:rPr>
          <w:rFonts w:ascii="Franklin Gothic Book" w:hAnsi="Franklin Gothic Book" w:cs="Century Gothic"/>
          <w:i/>
          <w:iCs/>
          <w:color w:val="000000"/>
          <w:sz w:val="20"/>
          <w:szCs w:val="20"/>
        </w:rPr>
        <w:t xml:space="preserve"> applicable registration category with ‘X’</w:t>
      </w:r>
    </w:p>
    <w:p w14:paraId="329735BC" w14:textId="77777777" w:rsidR="001B6661" w:rsidRPr="000957D6" w:rsidRDefault="001B6661" w:rsidP="000957D6">
      <w:pPr>
        <w:autoSpaceDE w:val="0"/>
        <w:autoSpaceDN w:val="0"/>
        <w:adjustRightInd w:val="0"/>
        <w:spacing w:after="0" w:line="240" w:lineRule="auto"/>
        <w:jc w:val="both"/>
        <w:rPr>
          <w:rFonts w:ascii="Franklin Gothic Book" w:hAnsi="Franklin Gothic Book" w:cs="Century Gothic"/>
          <w:i/>
          <w:iCs/>
          <w:color w:val="000000"/>
          <w:sz w:val="20"/>
          <w:szCs w:val="20"/>
        </w:rPr>
      </w:pPr>
    </w:p>
    <w:p w14:paraId="37553ED1" w14:textId="77777777" w:rsidR="00E9443D" w:rsidRPr="000957D6" w:rsidRDefault="00BB0463" w:rsidP="000957D6">
      <w:pPr>
        <w:jc w:val="both"/>
        <w:rPr>
          <w:rFonts w:ascii="Franklin Gothic Book" w:hAnsi="Franklin Gothic Book" w:cs="Century Gothic"/>
          <w:color w:val="000000"/>
          <w:sz w:val="20"/>
          <w:szCs w:val="20"/>
        </w:rPr>
      </w:pPr>
      <w:r w:rsidRPr="000957D6">
        <w:rPr>
          <w:rFonts w:ascii="Franklin Gothic Book" w:hAnsi="Franklin Gothic Book" w:cs="Century Gothic"/>
          <w:color w:val="000000"/>
          <w:sz w:val="20"/>
          <w:szCs w:val="20"/>
        </w:rPr>
        <w:t>In accordance with the Code of Conduct of the South African Council for the Architectural Profession (SACAP), the</w:t>
      </w:r>
      <w:r w:rsidR="00BB3AC6" w:rsidRPr="000957D6">
        <w:rPr>
          <w:rFonts w:ascii="Franklin Gothic Book" w:hAnsi="Franklin Gothic Book"/>
          <w:sz w:val="20"/>
          <w:szCs w:val="20"/>
        </w:rPr>
        <w:t xml:space="preserve"> </w:t>
      </w:r>
      <w:r w:rsidR="00BB3AC6" w:rsidRPr="000957D6">
        <w:rPr>
          <w:rFonts w:ascii="Franklin Gothic Book" w:hAnsi="Franklin Gothic Book" w:cs="Century Gothic"/>
          <w:color w:val="000000"/>
          <w:sz w:val="20"/>
          <w:szCs w:val="20"/>
        </w:rPr>
        <w:t xml:space="preserve">client and the architectural professional record the terms of appointment </w:t>
      </w:r>
      <w:r w:rsidR="00FB4148" w:rsidRPr="000957D6">
        <w:rPr>
          <w:rFonts w:ascii="Franklin Gothic Book" w:hAnsi="Franklin Gothic Book" w:cs="Century Gothic"/>
          <w:color w:val="000000"/>
          <w:sz w:val="20"/>
          <w:szCs w:val="20"/>
        </w:rPr>
        <w:t xml:space="preserve">before </w:t>
      </w:r>
      <w:r w:rsidR="00BB3AC6" w:rsidRPr="000957D6">
        <w:rPr>
          <w:rFonts w:ascii="Franklin Gothic Book" w:hAnsi="Franklin Gothic Book" w:cs="Century Gothic"/>
          <w:color w:val="000000"/>
          <w:sz w:val="20"/>
          <w:szCs w:val="20"/>
        </w:rPr>
        <w:t>the architectural professional provides architectural services to the client</w:t>
      </w:r>
      <w:r w:rsidR="00E9443D" w:rsidRPr="000957D6">
        <w:rPr>
          <w:rFonts w:ascii="Franklin Gothic Book" w:hAnsi="Franklin Gothic Book" w:cs="Century Gothic"/>
          <w:color w:val="000000"/>
          <w:sz w:val="20"/>
          <w:szCs w:val="20"/>
        </w:rPr>
        <w:t>.</w:t>
      </w:r>
      <w:r w:rsidR="00BB3AC6" w:rsidRPr="000957D6">
        <w:rPr>
          <w:rFonts w:ascii="Franklin Gothic Book" w:hAnsi="Franklin Gothic Book" w:cs="Century Gothic"/>
          <w:color w:val="000000"/>
          <w:sz w:val="20"/>
          <w:szCs w:val="20"/>
        </w:rPr>
        <w:t xml:space="preserve"> </w:t>
      </w:r>
    </w:p>
    <w:p w14:paraId="6DF54E1A" w14:textId="2C1745D2" w:rsidR="005D1CAC" w:rsidRPr="000957D6" w:rsidRDefault="00BB3AC6" w:rsidP="000957D6">
      <w:pPr>
        <w:jc w:val="both"/>
        <w:rPr>
          <w:rFonts w:ascii="Franklin Gothic Book" w:hAnsi="Franklin Gothic Book" w:cs="Century Gothic"/>
          <w:color w:val="000000"/>
          <w:sz w:val="20"/>
          <w:szCs w:val="20"/>
        </w:rPr>
      </w:pPr>
      <w:r w:rsidRPr="000957D6">
        <w:rPr>
          <w:rFonts w:ascii="Franklin Gothic Book" w:hAnsi="Franklin Gothic Book" w:cs="Century Gothic"/>
          <w:color w:val="000000"/>
          <w:sz w:val="20"/>
          <w:szCs w:val="20"/>
        </w:rPr>
        <w:t>Contracting parties make use of the agreement at their own discretion</w:t>
      </w:r>
      <w:r w:rsidR="00931275" w:rsidRPr="000957D6">
        <w:rPr>
          <w:rFonts w:ascii="Franklin Gothic Book" w:hAnsi="Franklin Gothic Book" w:cs="Century Gothic"/>
          <w:color w:val="000000"/>
          <w:sz w:val="20"/>
          <w:szCs w:val="20"/>
        </w:rPr>
        <w:t>.</w:t>
      </w:r>
    </w:p>
    <w:p w14:paraId="1DD26253" w14:textId="50165FCD" w:rsidR="00931275" w:rsidRPr="000957D6" w:rsidRDefault="00931275" w:rsidP="000957D6">
      <w:pPr>
        <w:jc w:val="both"/>
        <w:rPr>
          <w:rFonts w:ascii="Franklin Gothic Book" w:hAnsi="Franklin Gothic Book" w:cs="Century Gothic"/>
          <w:b/>
          <w:color w:val="000000"/>
          <w:sz w:val="20"/>
          <w:szCs w:val="20"/>
        </w:rPr>
      </w:pPr>
      <w:r w:rsidRPr="00F0270D">
        <w:rPr>
          <w:rFonts w:ascii="Franklin Gothic Book" w:hAnsi="Franklin Gothic Book" w:cs="Century Gothic"/>
          <w:b/>
          <w:color w:val="000000"/>
          <w:sz w:val="20"/>
          <w:szCs w:val="20"/>
        </w:rPr>
        <w:t>Glossary</w:t>
      </w:r>
    </w:p>
    <w:p w14:paraId="28F598C7" w14:textId="22AB0BCA" w:rsidR="00E9443D" w:rsidRPr="000957D6" w:rsidRDefault="00931275" w:rsidP="000957D6">
      <w:pPr>
        <w:jc w:val="both"/>
        <w:rPr>
          <w:rFonts w:ascii="Franklin Gothic Book" w:hAnsi="Franklin Gothic Book" w:cs="Century Gothic"/>
          <w:color w:val="000000"/>
          <w:sz w:val="20"/>
          <w:szCs w:val="20"/>
        </w:rPr>
      </w:pPr>
      <w:r w:rsidRPr="000957D6">
        <w:rPr>
          <w:rFonts w:ascii="Franklin Gothic Book" w:hAnsi="Franklin Gothic Book" w:cs="Century Gothic"/>
          <w:b/>
          <w:color w:val="000000"/>
          <w:sz w:val="20"/>
          <w:szCs w:val="20"/>
        </w:rPr>
        <w:t>“Low complexity projects”</w:t>
      </w:r>
      <w:r w:rsidRPr="000957D6">
        <w:rPr>
          <w:rFonts w:ascii="Franklin Gothic Book" w:hAnsi="Franklin Gothic Book"/>
          <w:sz w:val="20"/>
          <w:szCs w:val="20"/>
        </w:rPr>
        <w:t xml:space="preserve"> </w:t>
      </w:r>
      <w:r w:rsidRPr="000957D6">
        <w:rPr>
          <w:rFonts w:ascii="Franklin Gothic Book" w:hAnsi="Franklin Gothic Book" w:cs="Century Gothic"/>
          <w:b/>
          <w:color w:val="000000"/>
          <w:sz w:val="20"/>
          <w:szCs w:val="20"/>
        </w:rPr>
        <w:t>-</w:t>
      </w:r>
      <w:r w:rsidRPr="000957D6">
        <w:rPr>
          <w:rFonts w:ascii="Franklin Gothic Book" w:hAnsi="Franklin Gothic Book" w:cs="Century Gothic"/>
          <w:color w:val="000000"/>
          <w:sz w:val="20"/>
          <w:szCs w:val="20"/>
        </w:rPr>
        <w:t>simple buildings or groups of buildings in an uncomplicated grouping with low impact on the environment: These are structures with low-performance requirements. Structures of simple utilitarian character, design, and detail. The structures are constructed utilizing standard low-technology building methods. They require a minimum of mechanical and electrical services or equipment and basic civil works infrastructure;</w:t>
      </w:r>
    </w:p>
    <w:p w14:paraId="76C22F5B" w14:textId="7F2667D3" w:rsidR="0014115E" w:rsidRPr="000957D6" w:rsidRDefault="00995B56" w:rsidP="000957D6">
      <w:pPr>
        <w:jc w:val="both"/>
        <w:rPr>
          <w:rFonts w:ascii="Franklin Gothic Book" w:hAnsi="Franklin Gothic Book" w:cs="Century Gothic"/>
          <w:color w:val="A5A5A5" w:themeColor="accent3"/>
          <w:sz w:val="20"/>
          <w:szCs w:val="20"/>
        </w:rPr>
      </w:pPr>
      <w:r w:rsidRPr="000957D6">
        <w:rPr>
          <w:rFonts w:ascii="Franklin Gothic Book" w:hAnsi="Franklin Gothic Book" w:cs="Century Gothic"/>
          <w:b/>
          <w:sz w:val="20"/>
          <w:szCs w:val="20"/>
        </w:rPr>
        <w:t>Small architectural projects agreement</w:t>
      </w:r>
      <w:r w:rsidRPr="000957D6">
        <w:rPr>
          <w:rFonts w:ascii="Franklin Gothic Book" w:hAnsi="Franklin Gothic Book" w:cs="Century Gothic"/>
          <w:color w:val="A5A5A5" w:themeColor="accent3"/>
          <w:sz w:val="20"/>
          <w:szCs w:val="20"/>
        </w:rPr>
        <w:t xml:space="preserve">: </w:t>
      </w:r>
    </w:p>
    <w:p w14:paraId="129FB644" w14:textId="22D21F41" w:rsidR="005234FE" w:rsidRPr="000957D6" w:rsidRDefault="00995B56" w:rsidP="000957D6">
      <w:pPr>
        <w:jc w:val="both"/>
        <w:rPr>
          <w:rFonts w:ascii="Franklin Gothic Book" w:hAnsi="Franklin Gothic Book"/>
          <w:sz w:val="20"/>
          <w:szCs w:val="20"/>
        </w:rPr>
      </w:pPr>
      <w:r w:rsidRPr="000957D6">
        <w:rPr>
          <w:rFonts w:ascii="Franklin Gothic Book" w:hAnsi="Franklin Gothic Book"/>
          <w:b/>
          <w:sz w:val="20"/>
          <w:szCs w:val="20"/>
        </w:rPr>
        <w:t>1. Contracting parties</w:t>
      </w:r>
    </w:p>
    <w:p w14:paraId="141FFA17" w14:textId="77777777" w:rsidR="009E5B19" w:rsidRPr="000957D6" w:rsidRDefault="005234FE" w:rsidP="000957D6">
      <w:pPr>
        <w:jc w:val="both"/>
        <w:rPr>
          <w:rFonts w:ascii="Franklin Gothic Book" w:hAnsi="Franklin Gothic Book"/>
          <w:sz w:val="20"/>
          <w:szCs w:val="20"/>
        </w:rPr>
      </w:pPr>
      <w:r w:rsidRPr="000957D6">
        <w:rPr>
          <w:rFonts w:ascii="Franklin Gothic Book" w:hAnsi="Franklin Gothic Book"/>
          <w:sz w:val="20"/>
          <w:szCs w:val="20"/>
        </w:rPr>
        <w:t>Project</w:t>
      </w:r>
      <w:r w:rsidR="00172787" w:rsidRPr="000957D6">
        <w:rPr>
          <w:rFonts w:ascii="Franklin Gothic Book" w:hAnsi="Franklin Gothic Book"/>
          <w:sz w:val="20"/>
          <w:szCs w:val="20"/>
        </w:rPr>
        <w:t xml:space="preserve"> </w:t>
      </w:r>
      <w:r w:rsidR="009E5B19" w:rsidRPr="000957D6">
        <w:rPr>
          <w:rFonts w:ascii="Franklin Gothic Book" w:hAnsi="Franklin Gothic Book"/>
          <w:sz w:val="20"/>
          <w:szCs w:val="20"/>
        </w:rPr>
        <w:t>Details (</w:t>
      </w:r>
      <w:r w:rsidR="00172787" w:rsidRPr="000957D6">
        <w:rPr>
          <w:rFonts w:ascii="Franklin Gothic Book" w:hAnsi="Franklin Gothic Book"/>
          <w:i/>
          <w:sz w:val="20"/>
          <w:szCs w:val="20"/>
        </w:rPr>
        <w:t>e.g. address</w:t>
      </w:r>
      <w:r w:rsidR="00172787" w:rsidRPr="000957D6">
        <w:rPr>
          <w:rFonts w:ascii="Franklin Gothic Book" w:hAnsi="Franklin Gothic Book"/>
          <w:sz w:val="20"/>
          <w:szCs w:val="20"/>
        </w:rPr>
        <w:t>)</w:t>
      </w:r>
      <w:r w:rsidRPr="000957D6">
        <w:rPr>
          <w:rFonts w:ascii="Franklin Gothic Book" w:hAnsi="Franklin Gothic Book"/>
          <w:sz w:val="20"/>
          <w:szCs w:val="20"/>
        </w:rPr>
        <w:t xml:space="preserve"> </w:t>
      </w:r>
      <w:r w:rsidR="00172787" w:rsidRPr="000957D6">
        <w:rPr>
          <w:rFonts w:ascii="Franklin Gothic Book" w:hAnsi="Franklin Gothic Book"/>
          <w:sz w:val="20"/>
          <w:szCs w:val="20"/>
        </w:rPr>
        <w:t>________________________________________________________</w:t>
      </w:r>
      <w:r w:rsidR="003F6892" w:rsidRPr="000957D6">
        <w:rPr>
          <w:rFonts w:ascii="Franklin Gothic Book" w:hAnsi="Franklin Gothic Book"/>
          <w:sz w:val="20"/>
          <w:szCs w:val="20"/>
        </w:rPr>
        <w:t>_________</w:t>
      </w:r>
    </w:p>
    <w:p w14:paraId="29C9FE5A" w14:textId="32C25EB1" w:rsidR="005234FE" w:rsidRPr="000957D6" w:rsidRDefault="005234FE" w:rsidP="000957D6">
      <w:pPr>
        <w:jc w:val="both"/>
        <w:rPr>
          <w:rFonts w:ascii="Franklin Gothic Book" w:hAnsi="Franklin Gothic Book"/>
          <w:sz w:val="20"/>
          <w:szCs w:val="20"/>
        </w:rPr>
      </w:pPr>
      <w:r w:rsidRPr="000957D6">
        <w:rPr>
          <w:rFonts w:ascii="Franklin Gothic Book" w:hAnsi="Franklin Gothic Book"/>
          <w:sz w:val="20"/>
          <w:szCs w:val="20"/>
        </w:rPr>
        <w:t xml:space="preserve">Client </w:t>
      </w:r>
      <w:r w:rsidR="009E5B19" w:rsidRPr="000957D6">
        <w:rPr>
          <w:rFonts w:ascii="Franklin Gothic Book" w:hAnsi="Franklin Gothic Book"/>
          <w:sz w:val="20"/>
          <w:szCs w:val="20"/>
        </w:rPr>
        <w:t>Details (</w:t>
      </w:r>
      <w:r w:rsidR="00931275" w:rsidRPr="00F0270D">
        <w:rPr>
          <w:rFonts w:ascii="Franklin Gothic Book" w:hAnsi="Franklin Gothic Book"/>
          <w:i/>
          <w:sz w:val="20"/>
          <w:szCs w:val="20"/>
        </w:rPr>
        <w:t xml:space="preserve">name, surname and contact </w:t>
      </w:r>
      <w:r w:rsidR="00C623F8" w:rsidRPr="00F0270D">
        <w:rPr>
          <w:rFonts w:ascii="Franklin Gothic Book" w:hAnsi="Franklin Gothic Book"/>
          <w:i/>
          <w:sz w:val="20"/>
          <w:szCs w:val="20"/>
        </w:rPr>
        <w:t>details</w:t>
      </w:r>
      <w:r w:rsidR="00C623F8" w:rsidRPr="000957D6">
        <w:rPr>
          <w:rFonts w:ascii="Franklin Gothic Book" w:hAnsi="Franklin Gothic Book"/>
          <w:i/>
          <w:sz w:val="20"/>
          <w:szCs w:val="20"/>
        </w:rPr>
        <w:t>) _</w:t>
      </w:r>
      <w:r w:rsidR="00931275" w:rsidRPr="000957D6">
        <w:rPr>
          <w:rFonts w:ascii="Franklin Gothic Book" w:hAnsi="Franklin Gothic Book"/>
          <w:i/>
          <w:sz w:val="20"/>
          <w:szCs w:val="20"/>
        </w:rPr>
        <w:t>______________________________________________</w:t>
      </w:r>
    </w:p>
    <w:p w14:paraId="452F8CCD" w14:textId="4CD501FF" w:rsidR="009E5B19" w:rsidRPr="000957D6" w:rsidRDefault="009E5B19" w:rsidP="000957D6">
      <w:pPr>
        <w:jc w:val="both"/>
        <w:rPr>
          <w:rFonts w:ascii="Franklin Gothic Book" w:hAnsi="Franklin Gothic Book"/>
          <w:iCs/>
          <w:sz w:val="20"/>
          <w:szCs w:val="20"/>
        </w:rPr>
      </w:pPr>
      <w:r w:rsidRPr="000957D6">
        <w:rPr>
          <w:rFonts w:ascii="Franklin Gothic Book" w:hAnsi="Franklin Gothic Book"/>
          <w:iCs/>
          <w:sz w:val="20"/>
          <w:szCs w:val="20"/>
        </w:rPr>
        <w:t>Contact details</w:t>
      </w:r>
      <w:r w:rsidRPr="000957D6">
        <w:rPr>
          <w:rFonts w:ascii="Franklin Gothic Book" w:hAnsi="Franklin Gothic Book"/>
          <w:iCs/>
          <w:sz w:val="20"/>
          <w:szCs w:val="20"/>
        </w:rPr>
        <w:softHyphen/>
      </w:r>
      <w:r w:rsidRPr="000957D6">
        <w:rPr>
          <w:rFonts w:ascii="Franklin Gothic Book" w:hAnsi="Franklin Gothic Book"/>
          <w:iCs/>
          <w:sz w:val="20"/>
          <w:szCs w:val="20"/>
        </w:rPr>
        <w:softHyphen/>
      </w:r>
      <w:r w:rsidRPr="000957D6">
        <w:rPr>
          <w:rFonts w:ascii="Franklin Gothic Book" w:hAnsi="Franklin Gothic Book"/>
          <w:iCs/>
          <w:sz w:val="20"/>
          <w:szCs w:val="20"/>
        </w:rPr>
        <w:softHyphen/>
      </w:r>
      <w:r w:rsidRPr="000957D6">
        <w:rPr>
          <w:rFonts w:ascii="Franklin Gothic Book" w:hAnsi="Franklin Gothic Book"/>
          <w:iCs/>
          <w:sz w:val="20"/>
          <w:szCs w:val="20"/>
        </w:rPr>
        <w:softHyphen/>
      </w:r>
      <w:r w:rsidRPr="000957D6">
        <w:rPr>
          <w:rFonts w:ascii="Franklin Gothic Book" w:hAnsi="Franklin Gothic Book"/>
          <w:iCs/>
          <w:sz w:val="20"/>
          <w:szCs w:val="20"/>
        </w:rPr>
        <w:softHyphen/>
        <w:t>__________________________________________________________</w:t>
      </w:r>
      <w:r w:rsidR="003F6892" w:rsidRPr="000957D6">
        <w:rPr>
          <w:rFonts w:ascii="Franklin Gothic Book" w:hAnsi="Franklin Gothic Book"/>
          <w:iCs/>
          <w:sz w:val="20"/>
          <w:szCs w:val="20"/>
        </w:rPr>
        <w:t>__________</w:t>
      </w:r>
    </w:p>
    <w:p w14:paraId="4C396099" w14:textId="77777777" w:rsidR="005234FE" w:rsidRPr="000957D6" w:rsidRDefault="005234FE" w:rsidP="000957D6">
      <w:pPr>
        <w:jc w:val="both"/>
        <w:rPr>
          <w:rFonts w:ascii="Franklin Gothic Book" w:hAnsi="Franklin Gothic Book"/>
          <w:i/>
          <w:sz w:val="20"/>
          <w:szCs w:val="20"/>
        </w:rPr>
      </w:pPr>
      <w:r w:rsidRPr="000957D6">
        <w:rPr>
          <w:rFonts w:ascii="Franklin Gothic Book" w:hAnsi="Franklin Gothic Book"/>
          <w:sz w:val="20"/>
          <w:szCs w:val="20"/>
        </w:rPr>
        <w:t xml:space="preserve">Professional details </w:t>
      </w:r>
      <w:r w:rsidR="009E5B19" w:rsidRPr="000957D6">
        <w:rPr>
          <w:rFonts w:ascii="Franklin Gothic Book" w:hAnsi="Franklin Gothic Book"/>
          <w:sz w:val="20"/>
          <w:szCs w:val="20"/>
        </w:rPr>
        <w:t>(</w:t>
      </w:r>
      <w:r w:rsidR="00A735FE" w:rsidRPr="000957D6">
        <w:rPr>
          <w:rFonts w:ascii="Franklin Gothic Book" w:hAnsi="Franklin Gothic Book"/>
          <w:i/>
          <w:sz w:val="20"/>
          <w:szCs w:val="20"/>
        </w:rPr>
        <w:t>name</w:t>
      </w:r>
      <w:r w:rsidR="00A735FE" w:rsidRPr="000957D6">
        <w:rPr>
          <w:rFonts w:ascii="Franklin Gothic Book" w:hAnsi="Franklin Gothic Book"/>
          <w:i/>
          <w:color w:val="A5A5A5" w:themeColor="accent3"/>
          <w:sz w:val="20"/>
          <w:szCs w:val="20"/>
        </w:rPr>
        <w:t xml:space="preserve">, </w:t>
      </w:r>
      <w:r w:rsidR="00A735FE" w:rsidRPr="000957D6">
        <w:rPr>
          <w:rFonts w:ascii="Franklin Gothic Book" w:hAnsi="Franklin Gothic Book"/>
          <w:i/>
          <w:sz w:val="20"/>
          <w:szCs w:val="20"/>
        </w:rPr>
        <w:t xml:space="preserve">category of registration and </w:t>
      </w:r>
      <w:r w:rsidR="003F6892" w:rsidRPr="000957D6">
        <w:rPr>
          <w:rFonts w:ascii="Franklin Gothic Book" w:hAnsi="Franklin Gothic Book"/>
          <w:i/>
          <w:sz w:val="20"/>
          <w:szCs w:val="20"/>
        </w:rPr>
        <w:t>registration number) _________________________</w:t>
      </w:r>
    </w:p>
    <w:p w14:paraId="503BBC66" w14:textId="3E96AECE" w:rsidR="003F6892" w:rsidRPr="000957D6" w:rsidRDefault="003F6892" w:rsidP="000957D6">
      <w:pPr>
        <w:jc w:val="both"/>
        <w:rPr>
          <w:rFonts w:ascii="Franklin Gothic Book" w:hAnsi="Franklin Gothic Book"/>
          <w:sz w:val="20"/>
          <w:szCs w:val="20"/>
        </w:rPr>
      </w:pPr>
      <w:r w:rsidRPr="000957D6">
        <w:rPr>
          <w:rFonts w:ascii="Franklin Gothic Book" w:hAnsi="Franklin Gothic Book"/>
          <w:i/>
          <w:sz w:val="20"/>
          <w:szCs w:val="20"/>
        </w:rPr>
        <w:t xml:space="preserve"> _____________________________________________________</w:t>
      </w:r>
    </w:p>
    <w:p w14:paraId="1EB787B3" w14:textId="3C6787F3" w:rsidR="009E5B19" w:rsidRPr="000957D6" w:rsidRDefault="009E5B19" w:rsidP="000957D6">
      <w:pPr>
        <w:jc w:val="both"/>
        <w:rPr>
          <w:rFonts w:ascii="Franklin Gothic Book" w:hAnsi="Franklin Gothic Book"/>
          <w:sz w:val="20"/>
          <w:szCs w:val="20"/>
        </w:rPr>
      </w:pPr>
      <w:r w:rsidRPr="000957D6">
        <w:rPr>
          <w:rFonts w:ascii="Franklin Gothic Book" w:hAnsi="Franklin Gothic Book"/>
          <w:sz w:val="20"/>
          <w:szCs w:val="20"/>
        </w:rPr>
        <w:t xml:space="preserve"> </w:t>
      </w:r>
      <w:r w:rsidRPr="000957D6">
        <w:rPr>
          <w:rFonts w:ascii="Franklin Gothic Book" w:hAnsi="Franklin Gothic Book"/>
          <w:iCs/>
          <w:sz w:val="20"/>
          <w:szCs w:val="20"/>
        </w:rPr>
        <w:t>Company name and address_</w:t>
      </w:r>
      <w:r w:rsidRPr="000957D6">
        <w:rPr>
          <w:rFonts w:ascii="Franklin Gothic Book" w:hAnsi="Franklin Gothic Book"/>
          <w:sz w:val="20"/>
          <w:szCs w:val="20"/>
        </w:rPr>
        <w:t>_____</w:t>
      </w:r>
      <w:r w:rsidR="003F6892" w:rsidRPr="000957D6">
        <w:rPr>
          <w:rFonts w:ascii="Franklin Gothic Book" w:hAnsi="Franklin Gothic Book"/>
          <w:sz w:val="20"/>
          <w:szCs w:val="20"/>
        </w:rPr>
        <w:t>____________________________________________</w:t>
      </w:r>
    </w:p>
    <w:p w14:paraId="7852BB33" w14:textId="2008B587" w:rsidR="00593D7A" w:rsidRPr="000957D6" w:rsidRDefault="009E5B19" w:rsidP="000957D6">
      <w:pPr>
        <w:jc w:val="both"/>
        <w:rPr>
          <w:rFonts w:ascii="Franklin Gothic Book" w:hAnsi="Franklin Gothic Book"/>
          <w:sz w:val="20"/>
          <w:szCs w:val="20"/>
        </w:rPr>
      </w:pPr>
      <w:r w:rsidRPr="000957D6">
        <w:rPr>
          <w:rFonts w:ascii="Franklin Gothic Book" w:hAnsi="Franklin Gothic Book"/>
          <w:sz w:val="20"/>
          <w:szCs w:val="20"/>
        </w:rPr>
        <w:t xml:space="preserve"> Contact </w:t>
      </w:r>
      <w:r w:rsidR="00593D7A" w:rsidRPr="000957D6">
        <w:rPr>
          <w:rFonts w:ascii="Franklin Gothic Book" w:hAnsi="Franklin Gothic Book"/>
          <w:sz w:val="20"/>
          <w:szCs w:val="20"/>
        </w:rPr>
        <w:t>details _</w:t>
      </w:r>
      <w:r w:rsidRPr="000957D6">
        <w:rPr>
          <w:rFonts w:ascii="Franklin Gothic Book" w:hAnsi="Franklin Gothic Book"/>
          <w:sz w:val="20"/>
          <w:szCs w:val="20"/>
        </w:rPr>
        <w:t>_________________________________________________</w:t>
      </w:r>
      <w:r w:rsidR="003F6892" w:rsidRPr="000957D6">
        <w:rPr>
          <w:rFonts w:ascii="Franklin Gothic Book" w:hAnsi="Franklin Gothic Book"/>
          <w:sz w:val="20"/>
          <w:szCs w:val="20"/>
        </w:rPr>
        <w:t>__________</w:t>
      </w:r>
    </w:p>
    <w:p w14:paraId="2B9F997C" w14:textId="791BF073" w:rsidR="005234FE" w:rsidRPr="000957D6" w:rsidRDefault="005234FE" w:rsidP="000957D6">
      <w:pPr>
        <w:jc w:val="both"/>
        <w:rPr>
          <w:rFonts w:ascii="Franklin Gothic Book" w:hAnsi="Franklin Gothic Book"/>
          <w:b/>
          <w:sz w:val="20"/>
          <w:szCs w:val="20"/>
        </w:rPr>
      </w:pPr>
      <w:r w:rsidRPr="000957D6">
        <w:rPr>
          <w:rFonts w:ascii="Franklin Gothic Book" w:hAnsi="Franklin Gothic Book"/>
          <w:b/>
          <w:sz w:val="20"/>
          <w:szCs w:val="20"/>
        </w:rPr>
        <w:t xml:space="preserve">2. </w:t>
      </w:r>
      <w:r w:rsidR="00995B56" w:rsidRPr="000957D6">
        <w:rPr>
          <w:rFonts w:ascii="Franklin Gothic Book" w:hAnsi="Franklin Gothic Book"/>
          <w:b/>
          <w:sz w:val="20"/>
          <w:szCs w:val="20"/>
        </w:rPr>
        <w:t>Scope of works</w:t>
      </w:r>
    </w:p>
    <w:tbl>
      <w:tblPr>
        <w:tblStyle w:val="TableGrid"/>
        <w:tblW w:w="9493" w:type="dxa"/>
        <w:tblLook w:val="04A0" w:firstRow="1" w:lastRow="0" w:firstColumn="1" w:lastColumn="0" w:noHBand="0" w:noVBand="1"/>
      </w:tblPr>
      <w:tblGrid>
        <w:gridCol w:w="4508"/>
        <w:gridCol w:w="4985"/>
      </w:tblGrid>
      <w:tr w:rsidR="005234FE" w:rsidRPr="000957D6" w14:paraId="40951FCF" w14:textId="77777777" w:rsidTr="001B6661">
        <w:tc>
          <w:tcPr>
            <w:tcW w:w="9493" w:type="dxa"/>
            <w:gridSpan w:val="2"/>
          </w:tcPr>
          <w:p w14:paraId="24D00131" w14:textId="77777777" w:rsidR="005234FE" w:rsidRPr="000957D6" w:rsidRDefault="005234FE" w:rsidP="000957D6">
            <w:pPr>
              <w:jc w:val="both"/>
              <w:rPr>
                <w:rFonts w:ascii="Franklin Gothic Book" w:hAnsi="Franklin Gothic Book"/>
                <w:sz w:val="20"/>
                <w:szCs w:val="20"/>
              </w:rPr>
            </w:pPr>
            <w:r w:rsidRPr="000957D6">
              <w:rPr>
                <w:rFonts w:ascii="Franklin Gothic Book" w:hAnsi="Franklin Gothic Book"/>
                <w:sz w:val="20"/>
                <w:szCs w:val="20"/>
              </w:rPr>
              <w:t>Nature of project</w:t>
            </w:r>
          </w:p>
          <w:p w14:paraId="5ACA88CB" w14:textId="77777777" w:rsidR="005234FE" w:rsidRPr="000957D6" w:rsidRDefault="005234FE" w:rsidP="000957D6">
            <w:pPr>
              <w:jc w:val="both"/>
              <w:rPr>
                <w:rFonts w:ascii="Franklin Gothic Book" w:hAnsi="Franklin Gothic Book"/>
                <w:sz w:val="20"/>
                <w:szCs w:val="20"/>
              </w:rPr>
            </w:pPr>
            <w:r w:rsidRPr="000957D6">
              <w:rPr>
                <w:rFonts w:ascii="Franklin Gothic Book" w:hAnsi="Franklin Gothic Book"/>
                <w:sz w:val="20"/>
                <w:szCs w:val="20"/>
              </w:rPr>
              <w:t>(new building, building alteration, building addition, re-erection of building,</w:t>
            </w:r>
          </w:p>
          <w:p w14:paraId="26EEC557" w14:textId="77777777" w:rsidR="00FC363F" w:rsidRPr="000957D6" w:rsidRDefault="005234FE" w:rsidP="000957D6">
            <w:pPr>
              <w:jc w:val="both"/>
              <w:rPr>
                <w:rFonts w:ascii="Franklin Gothic Book" w:hAnsi="Franklin Gothic Book"/>
                <w:sz w:val="20"/>
                <w:szCs w:val="20"/>
              </w:rPr>
            </w:pPr>
            <w:r w:rsidRPr="000957D6">
              <w:rPr>
                <w:rFonts w:ascii="Franklin Gothic Book" w:hAnsi="Franklin Gothic Book"/>
                <w:sz w:val="20"/>
                <w:szCs w:val="20"/>
              </w:rPr>
              <w:t>refurbishment of building, structural repair, other – specify)</w:t>
            </w:r>
            <w:r w:rsidR="00A735FE" w:rsidRPr="000957D6">
              <w:rPr>
                <w:rFonts w:ascii="Franklin Gothic Book" w:hAnsi="Franklin Gothic Book"/>
                <w:sz w:val="20"/>
                <w:szCs w:val="20"/>
              </w:rPr>
              <w:t xml:space="preserve"> </w:t>
            </w:r>
          </w:p>
          <w:p w14:paraId="31155C2B" w14:textId="77777777" w:rsidR="00FC363F" w:rsidRPr="000957D6" w:rsidRDefault="00FC363F" w:rsidP="000957D6">
            <w:pPr>
              <w:jc w:val="both"/>
              <w:rPr>
                <w:rFonts w:ascii="Franklin Gothic Book" w:hAnsi="Franklin Gothic Book"/>
                <w:sz w:val="20"/>
                <w:szCs w:val="20"/>
              </w:rPr>
            </w:pPr>
          </w:p>
          <w:p w14:paraId="1B7DB4FD" w14:textId="77777777" w:rsidR="00FC363F" w:rsidRPr="000957D6" w:rsidRDefault="00FC363F" w:rsidP="000957D6">
            <w:pPr>
              <w:jc w:val="both"/>
              <w:rPr>
                <w:rFonts w:ascii="Franklin Gothic Book" w:hAnsi="Franklin Gothic Book"/>
                <w:sz w:val="20"/>
                <w:szCs w:val="20"/>
              </w:rPr>
            </w:pPr>
          </w:p>
        </w:tc>
      </w:tr>
      <w:tr w:rsidR="00790495" w:rsidRPr="000957D6" w14:paraId="767ED555" w14:textId="77777777" w:rsidTr="001B6661">
        <w:tc>
          <w:tcPr>
            <w:tcW w:w="9493" w:type="dxa"/>
            <w:gridSpan w:val="2"/>
          </w:tcPr>
          <w:p w14:paraId="0FD4276D" w14:textId="77777777" w:rsidR="00790495" w:rsidRPr="000957D6" w:rsidRDefault="00790495" w:rsidP="000957D6">
            <w:pPr>
              <w:jc w:val="both"/>
              <w:rPr>
                <w:rFonts w:ascii="Franklin Gothic Book" w:hAnsi="Franklin Gothic Book"/>
                <w:sz w:val="20"/>
                <w:szCs w:val="20"/>
              </w:rPr>
            </w:pPr>
            <w:r w:rsidRPr="000957D6">
              <w:rPr>
                <w:rFonts w:ascii="Franklin Gothic Book" w:hAnsi="Franklin Gothic Book"/>
                <w:sz w:val="20"/>
                <w:szCs w:val="20"/>
              </w:rPr>
              <w:t>Brief description of project</w:t>
            </w:r>
          </w:p>
          <w:p w14:paraId="05CBCCDC" w14:textId="13326833" w:rsidR="00593D7A" w:rsidRPr="000957D6" w:rsidRDefault="00593D7A" w:rsidP="000957D6">
            <w:pPr>
              <w:jc w:val="both"/>
              <w:rPr>
                <w:rFonts w:ascii="Franklin Gothic Book" w:hAnsi="Franklin Gothic Book"/>
                <w:sz w:val="20"/>
                <w:szCs w:val="20"/>
              </w:rPr>
            </w:pPr>
          </w:p>
        </w:tc>
      </w:tr>
      <w:tr w:rsidR="001B6661" w:rsidRPr="000957D6" w14:paraId="60AE7D79" w14:textId="77777777" w:rsidTr="007B2EE0">
        <w:tc>
          <w:tcPr>
            <w:tcW w:w="4508" w:type="dxa"/>
          </w:tcPr>
          <w:p w14:paraId="7ACB0DAB" w14:textId="77777777" w:rsidR="001B6661" w:rsidRPr="000957D6" w:rsidRDefault="001B6661" w:rsidP="000957D6">
            <w:pPr>
              <w:jc w:val="both"/>
              <w:rPr>
                <w:rFonts w:ascii="Franklin Gothic Book" w:hAnsi="Franklin Gothic Book"/>
                <w:sz w:val="20"/>
                <w:szCs w:val="20"/>
              </w:rPr>
            </w:pPr>
            <w:r w:rsidRPr="000957D6">
              <w:rPr>
                <w:rFonts w:ascii="Franklin Gothic Book" w:hAnsi="Franklin Gothic Book"/>
                <w:sz w:val="20"/>
                <w:szCs w:val="20"/>
              </w:rPr>
              <w:t>Estimated area of project</w:t>
            </w:r>
          </w:p>
          <w:p w14:paraId="5AD8599F" w14:textId="77777777" w:rsidR="001B6661" w:rsidRPr="000957D6" w:rsidRDefault="001B6661" w:rsidP="000957D6">
            <w:pPr>
              <w:jc w:val="both"/>
              <w:rPr>
                <w:rFonts w:ascii="Franklin Gothic Book" w:hAnsi="Franklin Gothic Book"/>
                <w:sz w:val="20"/>
                <w:szCs w:val="20"/>
              </w:rPr>
            </w:pPr>
            <w:r w:rsidRPr="000957D6">
              <w:rPr>
                <w:rFonts w:ascii="Franklin Gothic Book" w:hAnsi="Franklin Gothic Book"/>
                <w:sz w:val="20"/>
                <w:szCs w:val="20"/>
              </w:rPr>
              <w:t xml:space="preserve">    </w:t>
            </w:r>
          </w:p>
        </w:tc>
        <w:tc>
          <w:tcPr>
            <w:tcW w:w="4985" w:type="dxa"/>
          </w:tcPr>
          <w:p w14:paraId="38F31662" w14:textId="77777777" w:rsidR="001B6661" w:rsidRPr="000957D6" w:rsidRDefault="001B6661" w:rsidP="000957D6">
            <w:pPr>
              <w:jc w:val="both"/>
              <w:rPr>
                <w:rFonts w:ascii="Franklin Gothic Book" w:hAnsi="Franklin Gothic Book"/>
                <w:sz w:val="20"/>
                <w:szCs w:val="20"/>
              </w:rPr>
            </w:pPr>
          </w:p>
        </w:tc>
      </w:tr>
      <w:tr w:rsidR="00BB3AC6" w:rsidRPr="000957D6" w14:paraId="4AE37DD7" w14:textId="77777777" w:rsidTr="001B6661">
        <w:tc>
          <w:tcPr>
            <w:tcW w:w="4508" w:type="dxa"/>
          </w:tcPr>
          <w:p w14:paraId="69FC5DD5" w14:textId="77777777" w:rsidR="00BB3AC6" w:rsidRPr="000957D6" w:rsidRDefault="00BB3AC6" w:rsidP="000957D6">
            <w:pPr>
              <w:jc w:val="both"/>
              <w:rPr>
                <w:rFonts w:ascii="Franklin Gothic Book" w:hAnsi="Franklin Gothic Book"/>
                <w:sz w:val="20"/>
                <w:szCs w:val="20"/>
              </w:rPr>
            </w:pPr>
            <w:r w:rsidRPr="000957D6">
              <w:rPr>
                <w:rFonts w:ascii="Franklin Gothic Book" w:hAnsi="Franklin Gothic Book"/>
                <w:sz w:val="20"/>
                <w:szCs w:val="20"/>
              </w:rPr>
              <w:t>Estimated duration of pre-construction period</w:t>
            </w:r>
          </w:p>
          <w:p w14:paraId="21107CED" w14:textId="58F92B3B" w:rsidR="00593D7A" w:rsidRPr="000957D6" w:rsidRDefault="00593D7A" w:rsidP="000957D6">
            <w:pPr>
              <w:jc w:val="both"/>
              <w:rPr>
                <w:rFonts w:ascii="Franklin Gothic Book" w:hAnsi="Franklin Gothic Book"/>
                <w:sz w:val="20"/>
                <w:szCs w:val="20"/>
              </w:rPr>
            </w:pPr>
          </w:p>
        </w:tc>
        <w:tc>
          <w:tcPr>
            <w:tcW w:w="4985" w:type="dxa"/>
          </w:tcPr>
          <w:p w14:paraId="10954E24" w14:textId="77777777" w:rsidR="00BB3AC6" w:rsidRPr="000957D6" w:rsidRDefault="00BB3AC6" w:rsidP="000957D6">
            <w:pPr>
              <w:jc w:val="both"/>
              <w:rPr>
                <w:rFonts w:ascii="Franklin Gothic Book" w:hAnsi="Franklin Gothic Book"/>
                <w:sz w:val="20"/>
                <w:szCs w:val="20"/>
              </w:rPr>
            </w:pPr>
          </w:p>
        </w:tc>
      </w:tr>
      <w:tr w:rsidR="00BB3AC6" w:rsidRPr="000957D6" w14:paraId="722B53C5" w14:textId="77777777" w:rsidTr="001B6661">
        <w:tc>
          <w:tcPr>
            <w:tcW w:w="4508" w:type="dxa"/>
          </w:tcPr>
          <w:p w14:paraId="145F74E1" w14:textId="77777777" w:rsidR="00BB3AC6" w:rsidRPr="000957D6" w:rsidRDefault="00BB3AC6" w:rsidP="000957D6">
            <w:pPr>
              <w:jc w:val="both"/>
              <w:rPr>
                <w:rFonts w:ascii="Franklin Gothic Book" w:hAnsi="Franklin Gothic Book"/>
                <w:sz w:val="20"/>
                <w:szCs w:val="20"/>
              </w:rPr>
            </w:pPr>
            <w:r w:rsidRPr="000957D6">
              <w:rPr>
                <w:rFonts w:ascii="Franklin Gothic Book" w:hAnsi="Franklin Gothic Book"/>
                <w:sz w:val="20"/>
                <w:szCs w:val="20"/>
              </w:rPr>
              <w:t>Structure classification</w:t>
            </w:r>
          </w:p>
          <w:p w14:paraId="2D139210" w14:textId="77777777" w:rsidR="00BB3AC6" w:rsidRPr="000957D6" w:rsidRDefault="00BB3AC6" w:rsidP="000957D6">
            <w:pPr>
              <w:jc w:val="both"/>
              <w:rPr>
                <w:rFonts w:ascii="Franklin Gothic Book" w:hAnsi="Franklin Gothic Book"/>
                <w:sz w:val="20"/>
                <w:szCs w:val="20"/>
              </w:rPr>
            </w:pPr>
          </w:p>
        </w:tc>
        <w:tc>
          <w:tcPr>
            <w:tcW w:w="4985" w:type="dxa"/>
          </w:tcPr>
          <w:p w14:paraId="62D73DBC" w14:textId="77777777" w:rsidR="00BB3AC6" w:rsidRPr="000957D6" w:rsidRDefault="00BB3AC6" w:rsidP="000957D6">
            <w:pPr>
              <w:jc w:val="both"/>
              <w:rPr>
                <w:rFonts w:ascii="Franklin Gothic Book" w:hAnsi="Franklin Gothic Book"/>
                <w:i/>
                <w:sz w:val="20"/>
                <w:szCs w:val="20"/>
              </w:rPr>
            </w:pPr>
            <w:r w:rsidRPr="000957D6">
              <w:rPr>
                <w:rFonts w:ascii="Franklin Gothic Book" w:hAnsi="Franklin Gothic Book"/>
                <w:i/>
                <w:sz w:val="20"/>
                <w:szCs w:val="20"/>
              </w:rPr>
              <w:t>E.g. Single-storey structures</w:t>
            </w:r>
          </w:p>
          <w:p w14:paraId="766851E6" w14:textId="77777777" w:rsidR="00BB3AC6" w:rsidRPr="000957D6" w:rsidRDefault="00BB3AC6" w:rsidP="000957D6">
            <w:pPr>
              <w:jc w:val="both"/>
              <w:rPr>
                <w:rFonts w:ascii="Franklin Gothic Book" w:hAnsi="Franklin Gothic Book"/>
                <w:i/>
                <w:sz w:val="20"/>
                <w:szCs w:val="20"/>
              </w:rPr>
            </w:pPr>
          </w:p>
          <w:p w14:paraId="1B1AE762" w14:textId="77777777" w:rsidR="00BB3AC6" w:rsidRPr="000957D6" w:rsidRDefault="00BB3AC6" w:rsidP="000957D6">
            <w:pPr>
              <w:jc w:val="both"/>
              <w:rPr>
                <w:rFonts w:ascii="Franklin Gothic Book" w:hAnsi="Franklin Gothic Book"/>
                <w:i/>
                <w:sz w:val="20"/>
                <w:szCs w:val="20"/>
              </w:rPr>
            </w:pPr>
          </w:p>
        </w:tc>
      </w:tr>
      <w:tr w:rsidR="00BB3AC6" w:rsidRPr="000957D6" w14:paraId="42E5F3DB" w14:textId="77777777" w:rsidTr="001B6661">
        <w:tc>
          <w:tcPr>
            <w:tcW w:w="4508" w:type="dxa"/>
          </w:tcPr>
          <w:p w14:paraId="03399D1D" w14:textId="77777777" w:rsidR="00BB3AC6" w:rsidRPr="000957D6" w:rsidRDefault="00BB3AC6" w:rsidP="000957D6">
            <w:pPr>
              <w:jc w:val="both"/>
              <w:rPr>
                <w:rFonts w:ascii="Franklin Gothic Book" w:hAnsi="Franklin Gothic Book"/>
                <w:sz w:val="20"/>
                <w:szCs w:val="20"/>
              </w:rPr>
            </w:pPr>
            <w:r w:rsidRPr="000957D6">
              <w:rPr>
                <w:rFonts w:ascii="Franklin Gothic Book" w:hAnsi="Franklin Gothic Book"/>
                <w:sz w:val="20"/>
                <w:szCs w:val="20"/>
              </w:rPr>
              <w:t>Usage</w:t>
            </w:r>
          </w:p>
          <w:p w14:paraId="544D0E6B" w14:textId="77777777" w:rsidR="00BB3AC6" w:rsidRPr="000957D6" w:rsidRDefault="00BB3AC6" w:rsidP="000957D6">
            <w:pPr>
              <w:jc w:val="both"/>
              <w:rPr>
                <w:rFonts w:ascii="Franklin Gothic Book" w:hAnsi="Franklin Gothic Book"/>
                <w:sz w:val="20"/>
                <w:szCs w:val="20"/>
              </w:rPr>
            </w:pPr>
          </w:p>
        </w:tc>
        <w:tc>
          <w:tcPr>
            <w:tcW w:w="4985" w:type="dxa"/>
          </w:tcPr>
          <w:p w14:paraId="2B2EF125" w14:textId="77777777" w:rsidR="00BB3AC6" w:rsidRPr="000957D6" w:rsidRDefault="00BB3AC6" w:rsidP="000957D6">
            <w:pPr>
              <w:jc w:val="both"/>
              <w:rPr>
                <w:rFonts w:ascii="Franklin Gothic Book" w:hAnsi="Franklin Gothic Book"/>
                <w:i/>
                <w:sz w:val="20"/>
                <w:szCs w:val="20"/>
              </w:rPr>
            </w:pPr>
            <w:r w:rsidRPr="000957D6">
              <w:rPr>
                <w:rFonts w:ascii="Franklin Gothic Book" w:hAnsi="Franklin Gothic Book"/>
                <w:i/>
                <w:sz w:val="20"/>
                <w:szCs w:val="20"/>
              </w:rPr>
              <w:t xml:space="preserve">E.g. Single use </w:t>
            </w:r>
          </w:p>
        </w:tc>
      </w:tr>
    </w:tbl>
    <w:p w14:paraId="0E36200C" w14:textId="77777777" w:rsidR="00593D7A" w:rsidRPr="000957D6" w:rsidRDefault="00593D7A" w:rsidP="000957D6">
      <w:pPr>
        <w:jc w:val="both"/>
        <w:rPr>
          <w:rFonts w:ascii="Franklin Gothic Book" w:hAnsi="Franklin Gothic Book"/>
          <w:sz w:val="20"/>
          <w:szCs w:val="20"/>
        </w:rPr>
      </w:pPr>
    </w:p>
    <w:p w14:paraId="57BD9F1C" w14:textId="3360425C" w:rsidR="00EB4A52" w:rsidRPr="000957D6" w:rsidRDefault="007249AF" w:rsidP="000957D6">
      <w:pPr>
        <w:jc w:val="both"/>
        <w:rPr>
          <w:rFonts w:ascii="Franklin Gothic Book" w:hAnsi="Franklin Gothic Book"/>
          <w:b/>
          <w:sz w:val="20"/>
          <w:szCs w:val="20"/>
        </w:rPr>
      </w:pPr>
      <w:r w:rsidRPr="000957D6">
        <w:rPr>
          <w:rFonts w:ascii="Franklin Gothic Book" w:hAnsi="Franklin Gothic Book"/>
          <w:b/>
          <w:sz w:val="20"/>
          <w:szCs w:val="20"/>
        </w:rPr>
        <w:lastRenderedPageBreak/>
        <w:t xml:space="preserve">3. </w:t>
      </w:r>
      <w:r w:rsidR="00995B56" w:rsidRPr="000957D6">
        <w:rPr>
          <w:rFonts w:ascii="Franklin Gothic Book" w:hAnsi="Franklin Gothic Book"/>
          <w:b/>
          <w:sz w:val="20"/>
          <w:szCs w:val="20"/>
        </w:rPr>
        <w:t>Services to be provided</w:t>
      </w:r>
    </w:p>
    <w:p w14:paraId="208DCB44" w14:textId="77777777" w:rsidR="007249AF" w:rsidRPr="000957D6" w:rsidRDefault="00EB4A52" w:rsidP="000957D6">
      <w:pPr>
        <w:jc w:val="both"/>
        <w:rPr>
          <w:rFonts w:ascii="Franklin Gothic Book" w:hAnsi="Franklin Gothic Book"/>
          <w:b/>
          <w:sz w:val="20"/>
          <w:szCs w:val="20"/>
        </w:rPr>
      </w:pPr>
      <w:r w:rsidRPr="000957D6">
        <w:rPr>
          <w:rFonts w:ascii="Franklin Gothic Book" w:hAnsi="Franklin Gothic Book"/>
          <w:sz w:val="20"/>
          <w:szCs w:val="20"/>
        </w:rPr>
        <w:t>3.</w:t>
      </w:r>
      <w:r w:rsidR="007249AF" w:rsidRPr="000957D6">
        <w:rPr>
          <w:rFonts w:ascii="Franklin Gothic Book" w:hAnsi="Franklin Gothic Book"/>
          <w:sz w:val="20"/>
          <w:szCs w:val="20"/>
        </w:rPr>
        <w:t xml:space="preserve"> </w:t>
      </w:r>
      <w:r w:rsidRPr="000957D6">
        <w:rPr>
          <w:rFonts w:ascii="Franklin Gothic Book" w:hAnsi="Franklin Gothic Book"/>
          <w:sz w:val="20"/>
          <w:szCs w:val="20"/>
        </w:rPr>
        <w:t xml:space="preserve">1 </w:t>
      </w:r>
      <w:r w:rsidR="007249AF" w:rsidRPr="000957D6">
        <w:rPr>
          <w:rFonts w:ascii="Franklin Gothic Book" w:hAnsi="Franklin Gothic Book"/>
          <w:sz w:val="20"/>
          <w:szCs w:val="20"/>
        </w:rPr>
        <w:t>Standard service. The following standard architectural services shall be provided by the architectural professional:</w:t>
      </w:r>
    </w:p>
    <w:tbl>
      <w:tblPr>
        <w:tblStyle w:val="TableGrid"/>
        <w:tblW w:w="9351" w:type="dxa"/>
        <w:tblLook w:val="04A0" w:firstRow="1" w:lastRow="0" w:firstColumn="1" w:lastColumn="0" w:noHBand="0" w:noVBand="1"/>
      </w:tblPr>
      <w:tblGrid>
        <w:gridCol w:w="2254"/>
        <w:gridCol w:w="2254"/>
        <w:gridCol w:w="2254"/>
        <w:gridCol w:w="2589"/>
      </w:tblGrid>
      <w:tr w:rsidR="007249AF" w:rsidRPr="000957D6" w14:paraId="66022759" w14:textId="77777777" w:rsidTr="00C35C54">
        <w:tc>
          <w:tcPr>
            <w:tcW w:w="2254" w:type="dxa"/>
          </w:tcPr>
          <w:p w14:paraId="7ABBBE3A"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Architectural professional</w:t>
            </w:r>
          </w:p>
        </w:tc>
        <w:tc>
          <w:tcPr>
            <w:tcW w:w="2254" w:type="dxa"/>
          </w:tcPr>
          <w:p w14:paraId="0F7D9EB3"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Principal consultant</w:t>
            </w:r>
          </w:p>
        </w:tc>
        <w:tc>
          <w:tcPr>
            <w:tcW w:w="2254" w:type="dxa"/>
          </w:tcPr>
          <w:p w14:paraId="613DF498"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 xml:space="preserve">Principal agent </w:t>
            </w:r>
          </w:p>
        </w:tc>
        <w:tc>
          <w:tcPr>
            <w:tcW w:w="2589" w:type="dxa"/>
          </w:tcPr>
          <w:p w14:paraId="20DD5492"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Full service</w:t>
            </w:r>
          </w:p>
        </w:tc>
      </w:tr>
    </w:tbl>
    <w:p w14:paraId="171647A3" w14:textId="77777777" w:rsidR="00593D7A" w:rsidRPr="000957D6" w:rsidRDefault="00593D7A" w:rsidP="000957D6">
      <w:pPr>
        <w:jc w:val="both"/>
        <w:rPr>
          <w:rFonts w:ascii="Franklin Gothic Book" w:hAnsi="Franklin Gothic Book"/>
          <w:sz w:val="20"/>
          <w:szCs w:val="20"/>
        </w:rPr>
      </w:pPr>
    </w:p>
    <w:p w14:paraId="7C2F8E63" w14:textId="537DA03B" w:rsidR="007249AF" w:rsidRPr="000957D6" w:rsidRDefault="00C35C54" w:rsidP="000957D6">
      <w:pPr>
        <w:jc w:val="both"/>
        <w:rPr>
          <w:rFonts w:ascii="Franklin Gothic Book" w:hAnsi="Franklin Gothic Book"/>
          <w:b/>
          <w:bCs/>
          <w:sz w:val="20"/>
          <w:szCs w:val="20"/>
        </w:rPr>
      </w:pPr>
      <w:r w:rsidRPr="000957D6">
        <w:rPr>
          <w:rFonts w:ascii="Franklin Gothic Book" w:hAnsi="Franklin Gothic Book"/>
          <w:b/>
          <w:bCs/>
          <w:sz w:val="20"/>
          <w:szCs w:val="20"/>
        </w:rPr>
        <w:t>Mark</w:t>
      </w:r>
      <w:r w:rsidR="007249AF" w:rsidRPr="000957D6">
        <w:rPr>
          <w:rFonts w:ascii="Franklin Gothic Book" w:hAnsi="Franklin Gothic Book"/>
          <w:b/>
          <w:bCs/>
          <w:sz w:val="20"/>
          <w:szCs w:val="20"/>
        </w:rPr>
        <w:t xml:space="preserve"> applicable partial architectural service to be included in the carrying out of the partial service with ‘X’</w:t>
      </w:r>
    </w:p>
    <w:p w14:paraId="47767349" w14:textId="77AD871F" w:rsidR="007249AF" w:rsidRPr="000957D6" w:rsidRDefault="00F819CE" w:rsidP="000957D6">
      <w:pPr>
        <w:jc w:val="both"/>
        <w:rPr>
          <w:rFonts w:ascii="Franklin Gothic Book" w:hAnsi="Franklin Gothic Book"/>
          <w:sz w:val="20"/>
          <w:szCs w:val="20"/>
        </w:rPr>
      </w:pPr>
      <w:r w:rsidRPr="000957D6">
        <w:rPr>
          <w:rFonts w:ascii="Franklin Gothic Book" w:hAnsi="Franklin Gothic Book"/>
          <w:sz w:val="20"/>
          <w:szCs w:val="20"/>
        </w:rPr>
        <w:t>3.</w:t>
      </w:r>
      <w:r w:rsidR="00BF4A54">
        <w:rPr>
          <w:rFonts w:ascii="Franklin Gothic Book" w:hAnsi="Franklin Gothic Book"/>
          <w:sz w:val="20"/>
          <w:szCs w:val="20"/>
        </w:rPr>
        <w:t>2</w:t>
      </w:r>
      <w:r w:rsidR="00FB4148" w:rsidRPr="000957D6">
        <w:rPr>
          <w:rFonts w:ascii="Franklin Gothic Book" w:hAnsi="Franklin Gothic Book"/>
          <w:sz w:val="20"/>
          <w:szCs w:val="20"/>
        </w:rPr>
        <w:t xml:space="preserve">. Partial service – </w:t>
      </w:r>
      <w:r w:rsidR="007249AF" w:rsidRPr="000957D6">
        <w:rPr>
          <w:rFonts w:ascii="Franklin Gothic Book" w:hAnsi="Franklin Gothic Book"/>
          <w:sz w:val="20"/>
          <w:szCs w:val="20"/>
        </w:rPr>
        <w:t>Where only a partial service is to be provided, and not a full service, the following work stages shall be carried out:</w:t>
      </w:r>
    </w:p>
    <w:tbl>
      <w:tblPr>
        <w:tblStyle w:val="TableGrid"/>
        <w:tblW w:w="10060" w:type="dxa"/>
        <w:tblLook w:val="04A0" w:firstRow="1" w:lastRow="0" w:firstColumn="1" w:lastColumn="0" w:noHBand="0" w:noVBand="1"/>
      </w:tblPr>
      <w:tblGrid>
        <w:gridCol w:w="999"/>
        <w:gridCol w:w="946"/>
        <w:gridCol w:w="1316"/>
        <w:gridCol w:w="1492"/>
        <w:gridCol w:w="1492"/>
        <w:gridCol w:w="1492"/>
        <w:gridCol w:w="1286"/>
        <w:gridCol w:w="1037"/>
      </w:tblGrid>
      <w:tr w:rsidR="007249AF" w:rsidRPr="000957D6" w14:paraId="2B7AEE6D" w14:textId="77777777" w:rsidTr="009142CE">
        <w:trPr>
          <w:trHeight w:val="1806"/>
        </w:trPr>
        <w:tc>
          <w:tcPr>
            <w:tcW w:w="927" w:type="dxa"/>
          </w:tcPr>
          <w:p w14:paraId="26319329"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1:</w:t>
            </w:r>
          </w:p>
          <w:p w14:paraId="56E744FD"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Inception</w:t>
            </w:r>
          </w:p>
        </w:tc>
        <w:tc>
          <w:tcPr>
            <w:tcW w:w="879" w:type="dxa"/>
          </w:tcPr>
          <w:p w14:paraId="014E877D"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2:</w:t>
            </w:r>
          </w:p>
          <w:p w14:paraId="3CB07744"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Concept &amp; viability</w:t>
            </w:r>
          </w:p>
          <w:p w14:paraId="58DC2FAA"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(concept design)</w:t>
            </w:r>
          </w:p>
        </w:tc>
        <w:tc>
          <w:tcPr>
            <w:tcW w:w="1215" w:type="dxa"/>
          </w:tcPr>
          <w:p w14:paraId="121D6866"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3:</w:t>
            </w:r>
          </w:p>
          <w:p w14:paraId="0D3ACA27"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Design</w:t>
            </w:r>
          </w:p>
          <w:p w14:paraId="2369FD61"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development</w:t>
            </w:r>
          </w:p>
        </w:tc>
        <w:tc>
          <w:tcPr>
            <w:tcW w:w="1375" w:type="dxa"/>
          </w:tcPr>
          <w:p w14:paraId="342A4975"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4.1:</w:t>
            </w:r>
          </w:p>
          <w:p w14:paraId="5550D177"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Local authority</w:t>
            </w:r>
          </w:p>
          <w:p w14:paraId="18809268"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submission</w:t>
            </w:r>
          </w:p>
          <w:p w14:paraId="177D60E6"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documentation</w:t>
            </w:r>
          </w:p>
        </w:tc>
        <w:tc>
          <w:tcPr>
            <w:tcW w:w="1375" w:type="dxa"/>
          </w:tcPr>
          <w:p w14:paraId="3FFB051D"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4.2:</w:t>
            </w:r>
          </w:p>
          <w:p w14:paraId="1BFFEDCC"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Construction</w:t>
            </w:r>
          </w:p>
          <w:p w14:paraId="445270CB"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and tender</w:t>
            </w:r>
          </w:p>
          <w:p w14:paraId="29BDF2BD"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documentation</w:t>
            </w:r>
          </w:p>
        </w:tc>
        <w:tc>
          <w:tcPr>
            <w:tcW w:w="1375" w:type="dxa"/>
          </w:tcPr>
          <w:p w14:paraId="77161213"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4.2:</w:t>
            </w:r>
          </w:p>
          <w:p w14:paraId="24C065CE"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Construction</w:t>
            </w:r>
          </w:p>
          <w:p w14:paraId="040E4FE7"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and tender</w:t>
            </w:r>
          </w:p>
          <w:p w14:paraId="341C1002"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documentation</w:t>
            </w:r>
          </w:p>
        </w:tc>
        <w:tc>
          <w:tcPr>
            <w:tcW w:w="1188" w:type="dxa"/>
          </w:tcPr>
          <w:p w14:paraId="339EF452"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Work stage 5:</w:t>
            </w:r>
          </w:p>
          <w:p w14:paraId="740FAE39"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Construction</w:t>
            </w:r>
          </w:p>
        </w:tc>
        <w:tc>
          <w:tcPr>
            <w:tcW w:w="1726" w:type="dxa"/>
          </w:tcPr>
          <w:p w14:paraId="189BC901" w14:textId="77777777" w:rsidR="007249AF" w:rsidRPr="000957D6" w:rsidRDefault="007249AF" w:rsidP="000957D6">
            <w:pPr>
              <w:jc w:val="both"/>
              <w:rPr>
                <w:rFonts w:ascii="Franklin Gothic Book" w:hAnsi="Franklin Gothic Book"/>
                <w:sz w:val="20"/>
                <w:szCs w:val="20"/>
              </w:rPr>
            </w:pPr>
            <w:r w:rsidRPr="000957D6">
              <w:rPr>
                <w:rFonts w:ascii="Franklin Gothic Book" w:hAnsi="Franklin Gothic Book"/>
                <w:sz w:val="20"/>
                <w:szCs w:val="20"/>
              </w:rPr>
              <w:t>Close-out</w:t>
            </w:r>
          </w:p>
        </w:tc>
      </w:tr>
    </w:tbl>
    <w:p w14:paraId="261994E1" w14:textId="77777777" w:rsidR="007249AF" w:rsidRPr="000957D6" w:rsidRDefault="007249AF" w:rsidP="000957D6">
      <w:pPr>
        <w:jc w:val="both"/>
        <w:rPr>
          <w:rFonts w:ascii="Franklin Gothic Book" w:hAnsi="Franklin Gothic Book"/>
          <w:sz w:val="20"/>
          <w:szCs w:val="20"/>
        </w:rPr>
      </w:pPr>
    </w:p>
    <w:p w14:paraId="390F613C" w14:textId="6455256D" w:rsidR="00593D7A" w:rsidRPr="000957D6" w:rsidRDefault="00F819CE" w:rsidP="000957D6">
      <w:pPr>
        <w:jc w:val="both"/>
        <w:rPr>
          <w:rFonts w:ascii="Franklin Gothic Book" w:hAnsi="Franklin Gothic Book"/>
          <w:b/>
          <w:sz w:val="20"/>
          <w:szCs w:val="20"/>
        </w:rPr>
      </w:pPr>
      <w:r w:rsidRPr="000957D6">
        <w:rPr>
          <w:rFonts w:ascii="Franklin Gothic Book" w:hAnsi="Franklin Gothic Book"/>
          <w:b/>
          <w:sz w:val="20"/>
          <w:szCs w:val="20"/>
        </w:rPr>
        <w:t xml:space="preserve">4. </w:t>
      </w:r>
      <w:r w:rsidR="00995B56" w:rsidRPr="000957D6">
        <w:rPr>
          <w:rFonts w:ascii="Franklin Gothic Book" w:hAnsi="Franklin Gothic Book"/>
          <w:b/>
          <w:sz w:val="20"/>
          <w:szCs w:val="20"/>
        </w:rPr>
        <w:t>The allocation and limitation of responsibilities</w:t>
      </w:r>
    </w:p>
    <w:p w14:paraId="136B28A5" w14:textId="1ABE5B50" w:rsidR="00593D7A" w:rsidRPr="000957D6" w:rsidRDefault="00F819CE" w:rsidP="000957D6">
      <w:pPr>
        <w:spacing w:line="276" w:lineRule="auto"/>
        <w:jc w:val="both"/>
        <w:rPr>
          <w:rFonts w:ascii="Franklin Gothic Book" w:hAnsi="Franklin Gothic Book"/>
          <w:b/>
          <w:sz w:val="20"/>
          <w:szCs w:val="20"/>
        </w:rPr>
      </w:pPr>
      <w:r w:rsidRPr="000957D6">
        <w:rPr>
          <w:rFonts w:ascii="Franklin Gothic Book" w:hAnsi="Franklin Gothic Book"/>
          <w:b/>
          <w:sz w:val="20"/>
          <w:szCs w:val="20"/>
        </w:rPr>
        <w:t>4.1. The client shall:</w:t>
      </w:r>
    </w:p>
    <w:p w14:paraId="517A3D2E" w14:textId="5989E90C" w:rsidR="00593D7A" w:rsidRPr="000957D6" w:rsidRDefault="00F819CE"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w:t>
      </w:r>
      <w:r w:rsidR="00593D7A" w:rsidRPr="000957D6">
        <w:rPr>
          <w:rFonts w:ascii="Franklin Gothic Book" w:hAnsi="Franklin Gothic Book"/>
          <w:sz w:val="20"/>
          <w:szCs w:val="20"/>
        </w:rPr>
        <w:t>.1.1</w:t>
      </w:r>
      <w:r w:rsidRPr="000957D6">
        <w:rPr>
          <w:rFonts w:ascii="Franklin Gothic Book" w:hAnsi="Franklin Gothic Book"/>
          <w:sz w:val="20"/>
          <w:szCs w:val="20"/>
        </w:rPr>
        <w:t xml:space="preserve"> Give the architectural professional the authority to act as the client's agent when performing their duties</w:t>
      </w:r>
      <w:r w:rsidR="00593D7A" w:rsidRPr="000957D6">
        <w:rPr>
          <w:rFonts w:ascii="Franklin Gothic Book" w:hAnsi="Franklin Gothic Book"/>
          <w:sz w:val="20"/>
          <w:szCs w:val="20"/>
        </w:rPr>
        <w:t>.</w:t>
      </w:r>
    </w:p>
    <w:p w14:paraId="39FA8297" w14:textId="77777777" w:rsidR="00F819CE" w:rsidRPr="000957D6" w:rsidRDefault="00A7172A"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4.1.2</w:t>
      </w:r>
      <w:r w:rsidR="00F819CE" w:rsidRPr="000957D6">
        <w:rPr>
          <w:rFonts w:ascii="Franklin Gothic Book" w:hAnsi="Franklin Gothic Book"/>
          <w:sz w:val="20"/>
          <w:szCs w:val="20"/>
        </w:rPr>
        <w:t xml:space="preserve"> </w:t>
      </w:r>
      <w:r w:rsidR="007B2EE0" w:rsidRPr="000957D6">
        <w:rPr>
          <w:rFonts w:ascii="Franklin Gothic Book" w:hAnsi="Franklin Gothic Book"/>
          <w:sz w:val="20"/>
          <w:szCs w:val="20"/>
        </w:rPr>
        <w:t>Provide</w:t>
      </w:r>
      <w:r w:rsidR="00F819CE" w:rsidRPr="000957D6">
        <w:rPr>
          <w:rFonts w:ascii="Franklin Gothic Book" w:hAnsi="Franklin Gothic Book"/>
          <w:sz w:val="20"/>
          <w:szCs w:val="20"/>
        </w:rPr>
        <w:t xml:space="preserve"> the architectural professional with copies of the title deeds, diagrams, lease conditi</w:t>
      </w:r>
      <w:r w:rsidR="0052537E" w:rsidRPr="000957D6">
        <w:rPr>
          <w:rFonts w:ascii="Franklin Gothic Book" w:hAnsi="Franklin Gothic Book"/>
          <w:sz w:val="20"/>
          <w:szCs w:val="20"/>
        </w:rPr>
        <w:t>ons,</w:t>
      </w:r>
      <w:r w:rsidR="00F819CE" w:rsidRPr="000957D6">
        <w:rPr>
          <w:rFonts w:ascii="Franklin Gothic Book" w:hAnsi="Franklin Gothic Book"/>
          <w:sz w:val="20"/>
          <w:szCs w:val="20"/>
        </w:rPr>
        <w:t xml:space="preserve"> details of all related cons</w:t>
      </w:r>
      <w:r w:rsidR="0052537E" w:rsidRPr="000957D6">
        <w:rPr>
          <w:rFonts w:ascii="Franklin Gothic Book" w:hAnsi="Franklin Gothic Book"/>
          <w:sz w:val="20"/>
          <w:szCs w:val="20"/>
        </w:rPr>
        <w:t>traints concerning the project, and any other relevant details.</w:t>
      </w:r>
    </w:p>
    <w:p w14:paraId="5A709B5E" w14:textId="77777777" w:rsidR="00F819CE" w:rsidRPr="000957D6" w:rsidRDefault="00A7172A"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4.1.3</w:t>
      </w:r>
      <w:r w:rsidR="00F819CE" w:rsidRPr="000957D6">
        <w:rPr>
          <w:rFonts w:ascii="Franklin Gothic Book" w:hAnsi="Franklin Gothic Book"/>
          <w:sz w:val="20"/>
          <w:szCs w:val="20"/>
        </w:rPr>
        <w:t xml:space="preserve">. </w:t>
      </w:r>
      <w:r w:rsidRPr="000957D6">
        <w:rPr>
          <w:rFonts w:ascii="Franklin Gothic Book" w:hAnsi="Franklin Gothic Book"/>
          <w:sz w:val="20"/>
          <w:szCs w:val="20"/>
        </w:rPr>
        <w:t>Allow</w:t>
      </w:r>
      <w:r w:rsidR="00F819CE" w:rsidRPr="000957D6">
        <w:rPr>
          <w:rFonts w:ascii="Franklin Gothic Book" w:hAnsi="Franklin Gothic Book"/>
          <w:sz w:val="20"/>
          <w:szCs w:val="20"/>
        </w:rPr>
        <w:t xml:space="preserve"> the architectural professional reasonable time within which to execute their services.</w:t>
      </w:r>
    </w:p>
    <w:p w14:paraId="2D054E0D" w14:textId="77777777" w:rsidR="00F819CE" w:rsidRPr="000957D6" w:rsidRDefault="00A7172A"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4.1.4</w:t>
      </w:r>
      <w:r w:rsidR="00F819CE" w:rsidRPr="000957D6">
        <w:rPr>
          <w:rFonts w:ascii="Franklin Gothic Book" w:hAnsi="Franklin Gothic Book"/>
          <w:sz w:val="20"/>
          <w:szCs w:val="20"/>
        </w:rPr>
        <w:t xml:space="preserve">. </w:t>
      </w:r>
      <w:r w:rsidRPr="000957D6">
        <w:rPr>
          <w:rFonts w:ascii="Franklin Gothic Book" w:hAnsi="Franklin Gothic Book"/>
          <w:sz w:val="20"/>
          <w:szCs w:val="20"/>
        </w:rPr>
        <w:t>Promptly</w:t>
      </w:r>
      <w:r w:rsidR="00F819CE" w:rsidRPr="000957D6">
        <w:rPr>
          <w:rFonts w:ascii="Franklin Gothic Book" w:hAnsi="Franklin Gothic Book"/>
          <w:sz w:val="20"/>
          <w:szCs w:val="20"/>
        </w:rPr>
        <w:t xml:space="preserve"> provide the architectural professional with information as required, and make themselves reasonably available for meetings during all stages of the project. The client shall timeously respond to all reports, proposals, estimates and other related documents presented to them, or otherwise appoint a representative authorised to make such decisions in their place.</w:t>
      </w:r>
    </w:p>
    <w:p w14:paraId="3F900796" w14:textId="77777777" w:rsidR="00F819CE" w:rsidRPr="000957D6" w:rsidRDefault="00A7172A"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4.1.5</w:t>
      </w:r>
      <w:r w:rsidR="00F819CE" w:rsidRPr="000957D6">
        <w:rPr>
          <w:rFonts w:ascii="Franklin Gothic Book" w:hAnsi="Franklin Gothic Book"/>
          <w:sz w:val="20"/>
          <w:szCs w:val="20"/>
        </w:rPr>
        <w:t xml:space="preserve">. </w:t>
      </w:r>
      <w:r w:rsidR="00415D92" w:rsidRPr="000957D6">
        <w:rPr>
          <w:rFonts w:ascii="Franklin Gothic Book" w:hAnsi="Franklin Gothic Book"/>
          <w:sz w:val="20"/>
          <w:szCs w:val="20"/>
        </w:rPr>
        <w:t>Review</w:t>
      </w:r>
      <w:r w:rsidR="00F819CE" w:rsidRPr="000957D6">
        <w:rPr>
          <w:rFonts w:ascii="Franklin Gothic Book" w:hAnsi="Franklin Gothic Book"/>
          <w:sz w:val="20"/>
          <w:szCs w:val="20"/>
        </w:rPr>
        <w:t xml:space="preserve"> the plans and specifications submitted by the architectural professional, and verify that their requirements were interpreted to their satisfaction and that the building will be suitable for the intended use and/or purpose.</w:t>
      </w:r>
    </w:p>
    <w:p w14:paraId="137FEE8B" w14:textId="77777777" w:rsidR="00F819CE" w:rsidRPr="000957D6" w:rsidRDefault="00A7172A"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4.1.6</w:t>
      </w:r>
      <w:r w:rsidR="00F819CE" w:rsidRPr="000957D6">
        <w:rPr>
          <w:rFonts w:ascii="Franklin Gothic Book" w:hAnsi="Franklin Gothic Book"/>
          <w:sz w:val="20"/>
          <w:szCs w:val="20"/>
        </w:rPr>
        <w:t xml:space="preserve">. </w:t>
      </w:r>
      <w:r w:rsidR="00415D92" w:rsidRPr="000957D6">
        <w:rPr>
          <w:rFonts w:ascii="Franklin Gothic Book" w:hAnsi="Franklin Gothic Book"/>
          <w:sz w:val="20"/>
          <w:szCs w:val="20"/>
        </w:rPr>
        <w:t>Appoint</w:t>
      </w:r>
      <w:r w:rsidR="00F819CE" w:rsidRPr="000957D6">
        <w:rPr>
          <w:rFonts w:ascii="Franklin Gothic Book" w:hAnsi="Franklin Gothic Book"/>
          <w:sz w:val="20"/>
          <w:szCs w:val="20"/>
        </w:rPr>
        <w:t xml:space="preserve"> consultants to provide specialist services on aspects of the project as agreed with the </w:t>
      </w:r>
      <w:r w:rsidR="00712FB5" w:rsidRPr="000957D6">
        <w:rPr>
          <w:rFonts w:ascii="Franklin Gothic Book" w:hAnsi="Franklin Gothic Book"/>
          <w:sz w:val="20"/>
          <w:szCs w:val="20"/>
        </w:rPr>
        <w:t xml:space="preserve">  </w:t>
      </w:r>
      <w:r w:rsidR="00F819CE" w:rsidRPr="000957D6">
        <w:rPr>
          <w:rFonts w:ascii="Franklin Gothic Book" w:hAnsi="Franklin Gothic Book"/>
          <w:sz w:val="20"/>
          <w:szCs w:val="20"/>
        </w:rPr>
        <w:t>architectural professional and review whether the consultants’ professional i</w:t>
      </w:r>
      <w:r w:rsidR="004E1307" w:rsidRPr="000957D6">
        <w:rPr>
          <w:rFonts w:ascii="Franklin Gothic Book" w:hAnsi="Franklin Gothic Book"/>
          <w:sz w:val="20"/>
          <w:szCs w:val="20"/>
        </w:rPr>
        <w:t xml:space="preserve">ndemnity insurance is adequate. </w:t>
      </w:r>
    </w:p>
    <w:p w14:paraId="2DEF174D" w14:textId="3B6F12D8" w:rsidR="00760363" w:rsidRPr="000957D6" w:rsidRDefault="00A7172A" w:rsidP="000957D6">
      <w:pPr>
        <w:spacing w:line="276" w:lineRule="auto"/>
        <w:jc w:val="both"/>
        <w:rPr>
          <w:rFonts w:ascii="Franklin Gothic Book" w:hAnsi="Franklin Gothic Book"/>
          <w:color w:val="A5A5A5" w:themeColor="accent3"/>
          <w:sz w:val="20"/>
          <w:szCs w:val="20"/>
        </w:rPr>
      </w:pPr>
      <w:r w:rsidRPr="000957D6">
        <w:rPr>
          <w:rFonts w:ascii="Franklin Gothic Book" w:hAnsi="Franklin Gothic Book"/>
          <w:sz w:val="20"/>
          <w:szCs w:val="20"/>
        </w:rPr>
        <w:t>4.1.7</w:t>
      </w:r>
      <w:r w:rsidR="00F819CE" w:rsidRPr="000957D6">
        <w:rPr>
          <w:rFonts w:ascii="Franklin Gothic Book" w:hAnsi="Franklin Gothic Book"/>
          <w:sz w:val="20"/>
          <w:szCs w:val="20"/>
        </w:rPr>
        <w:t xml:space="preserve">. </w:t>
      </w:r>
      <w:r w:rsidR="00415D92" w:rsidRPr="000957D6">
        <w:rPr>
          <w:rFonts w:ascii="Franklin Gothic Book" w:hAnsi="Franklin Gothic Book"/>
          <w:sz w:val="20"/>
          <w:szCs w:val="20"/>
        </w:rPr>
        <w:t>Pay</w:t>
      </w:r>
      <w:r w:rsidR="00F819CE" w:rsidRPr="000957D6">
        <w:rPr>
          <w:rFonts w:ascii="Franklin Gothic Book" w:hAnsi="Franklin Gothic Book"/>
          <w:sz w:val="20"/>
          <w:szCs w:val="20"/>
        </w:rPr>
        <w:t xml:space="preserve"> the arch</w:t>
      </w:r>
      <w:r w:rsidR="00FE03F9" w:rsidRPr="000957D6">
        <w:rPr>
          <w:rFonts w:ascii="Franklin Gothic Book" w:hAnsi="Franklin Gothic Book"/>
          <w:sz w:val="20"/>
          <w:szCs w:val="20"/>
        </w:rPr>
        <w:t>itectural professional within 7 (seven</w:t>
      </w:r>
      <w:r w:rsidR="00F819CE" w:rsidRPr="000957D6">
        <w:rPr>
          <w:rFonts w:ascii="Franklin Gothic Book" w:hAnsi="Franklin Gothic Book"/>
          <w:sz w:val="20"/>
          <w:szCs w:val="20"/>
        </w:rPr>
        <w:t>) days of presentation of their invoice.</w:t>
      </w:r>
      <w:r w:rsidR="0052537E" w:rsidRPr="000957D6">
        <w:rPr>
          <w:rFonts w:ascii="Franklin Gothic Book" w:hAnsi="Franklin Gothic Book"/>
          <w:sz w:val="20"/>
          <w:szCs w:val="20"/>
        </w:rPr>
        <w:t xml:space="preserve"> </w:t>
      </w:r>
      <w:r w:rsidR="00415D92" w:rsidRPr="000957D6">
        <w:rPr>
          <w:rFonts w:ascii="Franklin Gothic Book" w:hAnsi="Franklin Gothic Book"/>
          <w:color w:val="A5A5A5" w:themeColor="accent3"/>
          <w:sz w:val="20"/>
          <w:szCs w:val="20"/>
        </w:rPr>
        <w:t xml:space="preserve"> </w:t>
      </w:r>
    </w:p>
    <w:p w14:paraId="485D9F6B" w14:textId="77777777" w:rsidR="00D456AE" w:rsidRPr="000957D6" w:rsidRDefault="003F6892" w:rsidP="000957D6">
      <w:pPr>
        <w:spacing w:line="276" w:lineRule="auto"/>
        <w:jc w:val="both"/>
        <w:rPr>
          <w:rFonts w:ascii="Franklin Gothic Book" w:hAnsi="Franklin Gothic Book"/>
          <w:b/>
          <w:sz w:val="20"/>
          <w:szCs w:val="20"/>
        </w:rPr>
      </w:pPr>
      <w:r w:rsidRPr="000957D6">
        <w:rPr>
          <w:rFonts w:ascii="Franklin Gothic Book" w:hAnsi="Franklin Gothic Book"/>
          <w:b/>
          <w:sz w:val="20"/>
          <w:szCs w:val="20"/>
        </w:rPr>
        <w:t>4.2</w:t>
      </w:r>
      <w:r w:rsidR="00D456AE" w:rsidRPr="000957D6">
        <w:rPr>
          <w:rFonts w:ascii="Franklin Gothic Book" w:hAnsi="Franklin Gothic Book"/>
          <w:b/>
          <w:sz w:val="20"/>
          <w:szCs w:val="20"/>
        </w:rPr>
        <w:t xml:space="preserve"> The architectural professional shall; </w:t>
      </w:r>
    </w:p>
    <w:p w14:paraId="4AB9996C" w14:textId="77777777" w:rsidR="00D456AE"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D456AE" w:rsidRPr="000957D6">
        <w:rPr>
          <w:rFonts w:ascii="Franklin Gothic Book" w:hAnsi="Franklin Gothic Book"/>
          <w:sz w:val="20"/>
          <w:szCs w:val="20"/>
        </w:rPr>
        <w:t xml:space="preserve">.1. Not exceed the scope of authority given to them as the client's agent in terms of this agreement. </w:t>
      </w:r>
    </w:p>
    <w:p w14:paraId="6A73B1A7" w14:textId="27EFE002" w:rsidR="00E9443D"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D456AE" w:rsidRPr="000957D6">
        <w:rPr>
          <w:rFonts w:ascii="Franklin Gothic Book" w:hAnsi="Franklin Gothic Book"/>
          <w:sz w:val="20"/>
          <w:szCs w:val="20"/>
        </w:rPr>
        <w:t>.2. Use reasonable care, skill, and diligence in performing their duties, and act in accordance with the SACAP Code of Conduct</w:t>
      </w:r>
    </w:p>
    <w:p w14:paraId="1C9D30B5" w14:textId="77777777" w:rsidR="00D456AE"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D456AE" w:rsidRPr="000957D6">
        <w:rPr>
          <w:rFonts w:ascii="Franklin Gothic Book" w:hAnsi="Franklin Gothic Book"/>
          <w:sz w:val="20"/>
          <w:szCs w:val="20"/>
        </w:rPr>
        <w:t xml:space="preserve">.3. Respond promptly to reasonable requests from the client. </w:t>
      </w:r>
    </w:p>
    <w:p w14:paraId="556246E6" w14:textId="77777777" w:rsidR="00D456AE"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lastRenderedPageBreak/>
        <w:t>4.2</w:t>
      </w:r>
      <w:r w:rsidR="00D456AE" w:rsidRPr="000957D6">
        <w:rPr>
          <w:rFonts w:ascii="Franklin Gothic Book" w:hAnsi="Franklin Gothic Book"/>
          <w:sz w:val="20"/>
          <w:szCs w:val="20"/>
        </w:rPr>
        <w:t xml:space="preserve">.4. Use their knowledge and expertise to produce designs that meet the client's needs within the agreed budget limitations. </w:t>
      </w:r>
    </w:p>
    <w:p w14:paraId="3646D9C5" w14:textId="77777777" w:rsidR="00D456AE"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D456AE" w:rsidRPr="000957D6">
        <w:rPr>
          <w:rFonts w:ascii="Franklin Gothic Book" w:hAnsi="Franklin Gothic Book"/>
          <w:sz w:val="20"/>
          <w:szCs w:val="20"/>
        </w:rPr>
        <w:t xml:space="preserve">.5. Design the building(s) to comply with the title conditions, town planning codes, building regulations, and all other relevant legislation. </w:t>
      </w:r>
    </w:p>
    <w:p w14:paraId="571D29D7" w14:textId="77777777" w:rsidR="00D456AE"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D456AE" w:rsidRPr="000957D6">
        <w:rPr>
          <w:rFonts w:ascii="Franklin Gothic Book" w:hAnsi="Franklin Gothic Book"/>
          <w:sz w:val="20"/>
          <w:szCs w:val="20"/>
        </w:rPr>
        <w:t xml:space="preserve">.6. Advise the client of risks or additional costs that may result from the client's instructions and/or requirements. </w:t>
      </w:r>
    </w:p>
    <w:p w14:paraId="14DAFDB1" w14:textId="21000DAB" w:rsidR="00F819CE"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884496" w:rsidRPr="000957D6">
        <w:rPr>
          <w:rFonts w:ascii="Franklin Gothic Book" w:hAnsi="Franklin Gothic Book"/>
          <w:sz w:val="20"/>
          <w:szCs w:val="20"/>
        </w:rPr>
        <w:t>.7</w:t>
      </w:r>
      <w:r w:rsidR="00D456AE" w:rsidRPr="000957D6">
        <w:rPr>
          <w:rFonts w:ascii="Franklin Gothic Book" w:hAnsi="Franklin Gothic Book"/>
          <w:sz w:val="20"/>
          <w:szCs w:val="20"/>
        </w:rPr>
        <w:t>. Provide professional indemnity insurance and retain the insurance policy for the agreed li</w:t>
      </w:r>
      <w:r w:rsidR="00FB4148" w:rsidRPr="000957D6">
        <w:rPr>
          <w:rFonts w:ascii="Franklin Gothic Book" w:hAnsi="Franklin Gothic Book"/>
          <w:sz w:val="20"/>
          <w:szCs w:val="20"/>
        </w:rPr>
        <w:t xml:space="preserve">ability period, as per </w:t>
      </w:r>
      <w:r w:rsidR="00E9443D" w:rsidRPr="000957D6">
        <w:rPr>
          <w:rFonts w:ascii="Franklin Gothic Book" w:hAnsi="Franklin Gothic Book"/>
          <w:sz w:val="20"/>
          <w:szCs w:val="20"/>
        </w:rPr>
        <w:t>section</w:t>
      </w:r>
      <w:r w:rsidR="00FB4148" w:rsidRPr="000957D6">
        <w:rPr>
          <w:rFonts w:ascii="Franklin Gothic Book" w:hAnsi="Franklin Gothic Book"/>
          <w:sz w:val="20"/>
          <w:szCs w:val="20"/>
        </w:rPr>
        <w:t xml:space="preserve"> 9</w:t>
      </w:r>
      <w:r w:rsidR="00E9443D" w:rsidRPr="000957D6">
        <w:rPr>
          <w:rFonts w:ascii="Franklin Gothic Book" w:hAnsi="Franklin Gothic Book"/>
          <w:sz w:val="20"/>
          <w:szCs w:val="20"/>
        </w:rPr>
        <w:t xml:space="preserve"> below</w:t>
      </w:r>
      <w:r w:rsidR="00D456AE" w:rsidRPr="000957D6">
        <w:rPr>
          <w:rFonts w:ascii="Franklin Gothic Book" w:hAnsi="Franklin Gothic Book"/>
          <w:sz w:val="20"/>
          <w:szCs w:val="20"/>
        </w:rPr>
        <w:t xml:space="preserve">. </w:t>
      </w:r>
    </w:p>
    <w:p w14:paraId="304327F3" w14:textId="77777777" w:rsidR="00FB4148" w:rsidRPr="000957D6" w:rsidRDefault="003F6892" w:rsidP="000957D6">
      <w:pPr>
        <w:spacing w:line="276" w:lineRule="auto"/>
        <w:jc w:val="both"/>
        <w:rPr>
          <w:rFonts w:ascii="Franklin Gothic Book" w:hAnsi="Franklin Gothic Book"/>
          <w:sz w:val="20"/>
          <w:szCs w:val="20"/>
        </w:rPr>
      </w:pPr>
      <w:r w:rsidRPr="000957D6">
        <w:rPr>
          <w:rFonts w:ascii="Franklin Gothic Book" w:hAnsi="Franklin Gothic Book"/>
          <w:sz w:val="20"/>
          <w:szCs w:val="20"/>
        </w:rPr>
        <w:t>4.2</w:t>
      </w:r>
      <w:r w:rsidR="00FB4148" w:rsidRPr="000957D6">
        <w:rPr>
          <w:rFonts w:ascii="Franklin Gothic Book" w:hAnsi="Franklin Gothic Book"/>
          <w:sz w:val="20"/>
          <w:szCs w:val="20"/>
        </w:rPr>
        <w:t>.8. Uphold the Code of Professional conduct at all time and act with dignity and honesty.</w:t>
      </w:r>
    </w:p>
    <w:p w14:paraId="59AB5093" w14:textId="7FC14D0E" w:rsidR="007B2EE0" w:rsidRPr="000957D6" w:rsidRDefault="00A7172A" w:rsidP="000957D6">
      <w:pPr>
        <w:autoSpaceDE w:val="0"/>
        <w:autoSpaceDN w:val="0"/>
        <w:adjustRightInd w:val="0"/>
        <w:spacing w:after="0" w:line="240" w:lineRule="auto"/>
        <w:jc w:val="both"/>
        <w:rPr>
          <w:rFonts w:ascii="Franklin Gothic Book" w:hAnsi="Franklin Gothic Book" w:cs="Century Gothic"/>
          <w:b/>
          <w:bCs/>
          <w:sz w:val="20"/>
          <w:szCs w:val="20"/>
        </w:rPr>
      </w:pPr>
      <w:r w:rsidRPr="00F0270D">
        <w:rPr>
          <w:rFonts w:ascii="Franklin Gothic Book" w:hAnsi="Franklin Gothic Book" w:cs="Century Gothic"/>
          <w:b/>
          <w:bCs/>
          <w:sz w:val="20"/>
          <w:szCs w:val="20"/>
        </w:rPr>
        <w:t xml:space="preserve">5. </w:t>
      </w:r>
      <w:r w:rsidR="00995B56" w:rsidRPr="00F0270D">
        <w:rPr>
          <w:rFonts w:ascii="Franklin Gothic Book" w:hAnsi="Franklin Gothic Book" w:cs="Century Gothic"/>
          <w:b/>
          <w:bCs/>
          <w:sz w:val="20"/>
          <w:szCs w:val="20"/>
        </w:rPr>
        <w:t>Fee payable for the work or services, the method of calculation (if appropriate/ applicable), and the stage(s) at which such fees will be payable.</w:t>
      </w:r>
    </w:p>
    <w:p w14:paraId="35B61F67" w14:textId="77777777" w:rsidR="00995B56" w:rsidRPr="000957D6" w:rsidRDefault="00995B56" w:rsidP="000957D6">
      <w:pPr>
        <w:autoSpaceDE w:val="0"/>
        <w:autoSpaceDN w:val="0"/>
        <w:adjustRightInd w:val="0"/>
        <w:spacing w:after="0" w:line="240" w:lineRule="auto"/>
        <w:jc w:val="both"/>
        <w:rPr>
          <w:rFonts w:ascii="Franklin Gothic Book" w:hAnsi="Franklin Gothic Book" w:cs="Century Gothic"/>
          <w:b/>
          <w:bCs/>
          <w:sz w:val="20"/>
          <w:szCs w:val="20"/>
        </w:rPr>
      </w:pPr>
    </w:p>
    <w:tbl>
      <w:tblPr>
        <w:tblStyle w:val="TableGrid"/>
        <w:tblW w:w="9021" w:type="dxa"/>
        <w:tblInd w:w="-5" w:type="dxa"/>
        <w:tblLook w:val="04A0" w:firstRow="1" w:lastRow="0" w:firstColumn="1" w:lastColumn="0" w:noHBand="0" w:noVBand="1"/>
      </w:tblPr>
      <w:tblGrid>
        <w:gridCol w:w="2569"/>
        <w:gridCol w:w="1670"/>
        <w:gridCol w:w="1964"/>
        <w:gridCol w:w="1418"/>
        <w:gridCol w:w="1400"/>
      </w:tblGrid>
      <w:tr w:rsidR="00271A27" w:rsidRPr="000957D6" w14:paraId="5A2E70E1" w14:textId="77777777" w:rsidTr="00271A27">
        <w:tc>
          <w:tcPr>
            <w:tcW w:w="2569" w:type="dxa"/>
          </w:tcPr>
          <w:p w14:paraId="1C3EFF7B"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stages 1 to 6</w:t>
            </w:r>
          </w:p>
        </w:tc>
        <w:tc>
          <w:tcPr>
            <w:tcW w:w="1670" w:type="dxa"/>
          </w:tcPr>
          <w:p w14:paraId="46DA02B4" w14:textId="441C56CF"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 xml:space="preserve">Guideline proportion of fee </w:t>
            </w:r>
          </w:p>
        </w:tc>
        <w:tc>
          <w:tcPr>
            <w:tcW w:w="1964" w:type="dxa"/>
          </w:tcPr>
          <w:p w14:paraId="61DE97F8" w14:textId="77777777" w:rsidR="00213D32" w:rsidRPr="00213D32" w:rsidRDefault="00213D32" w:rsidP="00213D32">
            <w:pPr>
              <w:jc w:val="both"/>
              <w:rPr>
                <w:rFonts w:ascii="Franklin Gothic Book" w:hAnsi="Franklin Gothic Book"/>
                <w:sz w:val="20"/>
                <w:szCs w:val="20"/>
              </w:rPr>
            </w:pPr>
            <w:r w:rsidRPr="00213D32">
              <w:rPr>
                <w:rFonts w:ascii="Franklin Gothic Book" w:hAnsi="Franklin Gothic Book"/>
                <w:sz w:val="20"/>
                <w:szCs w:val="20"/>
              </w:rPr>
              <w:t>Guideline</w:t>
            </w:r>
          </w:p>
          <w:p w14:paraId="06DF53C9" w14:textId="3378E41B" w:rsidR="00271A27" w:rsidRPr="000957D6" w:rsidRDefault="00213D32" w:rsidP="00213D32">
            <w:pPr>
              <w:jc w:val="both"/>
              <w:rPr>
                <w:rFonts w:ascii="Franklin Gothic Book" w:hAnsi="Franklin Gothic Book"/>
                <w:sz w:val="20"/>
                <w:szCs w:val="20"/>
              </w:rPr>
            </w:pPr>
            <w:r w:rsidRPr="00213D32">
              <w:rPr>
                <w:rFonts w:ascii="Franklin Gothic Book" w:hAnsi="Franklin Gothic Book"/>
                <w:sz w:val="20"/>
                <w:szCs w:val="20"/>
              </w:rPr>
              <w:t>cumulative total</w:t>
            </w:r>
          </w:p>
        </w:tc>
        <w:tc>
          <w:tcPr>
            <w:tcW w:w="1418" w:type="dxa"/>
          </w:tcPr>
          <w:p w14:paraId="610A402D" w14:textId="77777777" w:rsidR="00213D32" w:rsidRPr="00213D32" w:rsidRDefault="00213D32" w:rsidP="00213D32">
            <w:pPr>
              <w:jc w:val="both"/>
              <w:rPr>
                <w:rFonts w:ascii="Franklin Gothic Book" w:hAnsi="Franklin Gothic Book"/>
                <w:sz w:val="20"/>
                <w:szCs w:val="20"/>
              </w:rPr>
            </w:pPr>
            <w:r w:rsidRPr="00213D32">
              <w:rPr>
                <w:rFonts w:ascii="Franklin Gothic Book" w:hAnsi="Franklin Gothic Book"/>
                <w:sz w:val="20"/>
                <w:szCs w:val="20"/>
              </w:rPr>
              <w:t>Agreed</w:t>
            </w:r>
          </w:p>
          <w:p w14:paraId="04E70C6E" w14:textId="614CED77" w:rsidR="00271A27" w:rsidRPr="000957D6" w:rsidRDefault="00213D32" w:rsidP="00213D32">
            <w:pPr>
              <w:jc w:val="both"/>
              <w:rPr>
                <w:rFonts w:ascii="Franklin Gothic Book" w:hAnsi="Franklin Gothic Book"/>
                <w:sz w:val="20"/>
                <w:szCs w:val="20"/>
              </w:rPr>
            </w:pPr>
            <w:r w:rsidRPr="00213D32">
              <w:rPr>
                <w:rFonts w:ascii="Franklin Gothic Book" w:hAnsi="Franklin Gothic Book"/>
                <w:sz w:val="20"/>
                <w:szCs w:val="20"/>
              </w:rPr>
              <w:t>proportion of fee</w:t>
            </w:r>
          </w:p>
        </w:tc>
        <w:tc>
          <w:tcPr>
            <w:tcW w:w="1400" w:type="dxa"/>
          </w:tcPr>
          <w:p w14:paraId="289794A6" w14:textId="76FC1455" w:rsidR="00271A27" w:rsidRPr="000957D6" w:rsidRDefault="00271A27" w:rsidP="000957D6">
            <w:pPr>
              <w:jc w:val="both"/>
              <w:rPr>
                <w:rFonts w:ascii="Franklin Gothic Book" w:hAnsi="Franklin Gothic Book"/>
                <w:sz w:val="20"/>
                <w:szCs w:val="20"/>
              </w:rPr>
            </w:pPr>
          </w:p>
        </w:tc>
      </w:tr>
      <w:tr w:rsidR="00271A27" w:rsidRPr="000957D6" w14:paraId="127BA6D2" w14:textId="77777777" w:rsidTr="00271A27">
        <w:tc>
          <w:tcPr>
            <w:tcW w:w="2569" w:type="dxa"/>
          </w:tcPr>
          <w:p w14:paraId="64D657D3"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 1: Inception</w:t>
            </w:r>
          </w:p>
          <w:p w14:paraId="42AD5A01" w14:textId="31DF769E" w:rsidR="00271A27" w:rsidRPr="000957D6" w:rsidRDefault="00271A27" w:rsidP="000957D6">
            <w:pPr>
              <w:jc w:val="both"/>
              <w:rPr>
                <w:rFonts w:ascii="Franklin Gothic Book" w:hAnsi="Franklin Gothic Book"/>
                <w:sz w:val="20"/>
                <w:szCs w:val="20"/>
              </w:rPr>
            </w:pPr>
          </w:p>
        </w:tc>
        <w:tc>
          <w:tcPr>
            <w:tcW w:w="1670" w:type="dxa"/>
          </w:tcPr>
          <w:p w14:paraId="71C781A9" w14:textId="0E76A78E"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5%</w:t>
            </w:r>
          </w:p>
        </w:tc>
        <w:tc>
          <w:tcPr>
            <w:tcW w:w="1964" w:type="dxa"/>
          </w:tcPr>
          <w:p w14:paraId="0F62B248" w14:textId="34A67AF3"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5%</w:t>
            </w:r>
          </w:p>
        </w:tc>
        <w:tc>
          <w:tcPr>
            <w:tcW w:w="1418" w:type="dxa"/>
          </w:tcPr>
          <w:p w14:paraId="585E266F" w14:textId="4C499C3F" w:rsidR="00271A27" w:rsidRPr="000957D6" w:rsidRDefault="00271A27" w:rsidP="000957D6">
            <w:pPr>
              <w:jc w:val="both"/>
              <w:rPr>
                <w:rFonts w:ascii="Franklin Gothic Book" w:hAnsi="Franklin Gothic Book"/>
                <w:sz w:val="20"/>
                <w:szCs w:val="20"/>
              </w:rPr>
            </w:pPr>
          </w:p>
        </w:tc>
        <w:tc>
          <w:tcPr>
            <w:tcW w:w="1400" w:type="dxa"/>
          </w:tcPr>
          <w:p w14:paraId="2EF54598" w14:textId="77777777" w:rsidR="00271A27" w:rsidRPr="000957D6" w:rsidRDefault="00271A27" w:rsidP="000957D6">
            <w:pPr>
              <w:jc w:val="both"/>
              <w:rPr>
                <w:rFonts w:ascii="Franklin Gothic Book" w:hAnsi="Franklin Gothic Book"/>
                <w:sz w:val="20"/>
                <w:szCs w:val="20"/>
              </w:rPr>
            </w:pPr>
          </w:p>
        </w:tc>
      </w:tr>
      <w:tr w:rsidR="00271A27" w:rsidRPr="000957D6" w14:paraId="5236048B" w14:textId="77777777" w:rsidTr="00271A27">
        <w:tc>
          <w:tcPr>
            <w:tcW w:w="2569" w:type="dxa"/>
          </w:tcPr>
          <w:p w14:paraId="2CBB8E85"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 2:</w:t>
            </w:r>
          </w:p>
          <w:p w14:paraId="3257620E"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Concept &amp; viability (concept design)</w:t>
            </w:r>
          </w:p>
        </w:tc>
        <w:tc>
          <w:tcPr>
            <w:tcW w:w="1670" w:type="dxa"/>
          </w:tcPr>
          <w:p w14:paraId="02A8A45B" w14:textId="117C0A33"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15%</w:t>
            </w:r>
          </w:p>
        </w:tc>
        <w:tc>
          <w:tcPr>
            <w:tcW w:w="1964" w:type="dxa"/>
          </w:tcPr>
          <w:p w14:paraId="5D596F7A" w14:textId="60459578"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20%</w:t>
            </w:r>
          </w:p>
        </w:tc>
        <w:tc>
          <w:tcPr>
            <w:tcW w:w="1418" w:type="dxa"/>
          </w:tcPr>
          <w:p w14:paraId="4B168498" w14:textId="595FD3B5" w:rsidR="00271A27" w:rsidRPr="000957D6" w:rsidRDefault="00271A27" w:rsidP="000957D6">
            <w:pPr>
              <w:jc w:val="both"/>
              <w:rPr>
                <w:rFonts w:ascii="Franklin Gothic Book" w:hAnsi="Franklin Gothic Book"/>
                <w:sz w:val="20"/>
                <w:szCs w:val="20"/>
              </w:rPr>
            </w:pPr>
          </w:p>
        </w:tc>
        <w:tc>
          <w:tcPr>
            <w:tcW w:w="1400" w:type="dxa"/>
          </w:tcPr>
          <w:p w14:paraId="39E99CED" w14:textId="77777777" w:rsidR="00271A27" w:rsidRPr="000957D6" w:rsidRDefault="00271A27" w:rsidP="000957D6">
            <w:pPr>
              <w:jc w:val="both"/>
              <w:rPr>
                <w:rFonts w:ascii="Franklin Gothic Book" w:hAnsi="Franklin Gothic Book"/>
                <w:sz w:val="20"/>
                <w:szCs w:val="20"/>
              </w:rPr>
            </w:pPr>
          </w:p>
        </w:tc>
      </w:tr>
      <w:tr w:rsidR="00271A27" w:rsidRPr="000957D6" w14:paraId="6A5345C3" w14:textId="77777777" w:rsidTr="00271A27">
        <w:tc>
          <w:tcPr>
            <w:tcW w:w="2569" w:type="dxa"/>
          </w:tcPr>
          <w:p w14:paraId="7D59172B"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 3:</w:t>
            </w:r>
          </w:p>
          <w:p w14:paraId="5DDAC22F"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Design development</w:t>
            </w:r>
          </w:p>
        </w:tc>
        <w:tc>
          <w:tcPr>
            <w:tcW w:w="1670" w:type="dxa"/>
          </w:tcPr>
          <w:p w14:paraId="512CAD59" w14:textId="3C23F491"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20%</w:t>
            </w:r>
          </w:p>
        </w:tc>
        <w:tc>
          <w:tcPr>
            <w:tcW w:w="1964" w:type="dxa"/>
          </w:tcPr>
          <w:p w14:paraId="2C585EC4" w14:textId="29301665"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4</w:t>
            </w:r>
            <w:r w:rsidR="00271A27" w:rsidRPr="000957D6">
              <w:rPr>
                <w:rFonts w:ascii="Franklin Gothic Book" w:hAnsi="Franklin Gothic Book"/>
                <w:sz w:val="20"/>
                <w:szCs w:val="20"/>
              </w:rPr>
              <w:t>0%</w:t>
            </w:r>
          </w:p>
        </w:tc>
        <w:tc>
          <w:tcPr>
            <w:tcW w:w="1418" w:type="dxa"/>
          </w:tcPr>
          <w:p w14:paraId="553848F0" w14:textId="5A85C83E" w:rsidR="00271A27" w:rsidRPr="000957D6" w:rsidRDefault="00271A27" w:rsidP="000957D6">
            <w:pPr>
              <w:jc w:val="both"/>
              <w:rPr>
                <w:rFonts w:ascii="Franklin Gothic Book" w:hAnsi="Franklin Gothic Book"/>
                <w:sz w:val="20"/>
                <w:szCs w:val="20"/>
              </w:rPr>
            </w:pPr>
          </w:p>
        </w:tc>
        <w:tc>
          <w:tcPr>
            <w:tcW w:w="1400" w:type="dxa"/>
          </w:tcPr>
          <w:p w14:paraId="6B5300D1" w14:textId="77777777" w:rsidR="00271A27" w:rsidRPr="000957D6" w:rsidRDefault="00271A27" w:rsidP="000957D6">
            <w:pPr>
              <w:jc w:val="both"/>
              <w:rPr>
                <w:rFonts w:ascii="Franklin Gothic Book" w:hAnsi="Franklin Gothic Book"/>
                <w:sz w:val="20"/>
                <w:szCs w:val="20"/>
              </w:rPr>
            </w:pPr>
          </w:p>
        </w:tc>
      </w:tr>
      <w:tr w:rsidR="00271A27" w:rsidRPr="000957D6" w14:paraId="744289CB" w14:textId="77777777" w:rsidTr="00271A27">
        <w:tc>
          <w:tcPr>
            <w:tcW w:w="2569" w:type="dxa"/>
          </w:tcPr>
          <w:p w14:paraId="17A84327"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 4.1:</w:t>
            </w:r>
          </w:p>
          <w:p w14:paraId="2D24E591"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Local authority submission documentation</w:t>
            </w:r>
          </w:p>
        </w:tc>
        <w:tc>
          <w:tcPr>
            <w:tcW w:w="1670" w:type="dxa"/>
          </w:tcPr>
          <w:p w14:paraId="20D176AD" w14:textId="68ECE747"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10%</w:t>
            </w:r>
          </w:p>
        </w:tc>
        <w:tc>
          <w:tcPr>
            <w:tcW w:w="1964" w:type="dxa"/>
          </w:tcPr>
          <w:p w14:paraId="7B87C091" w14:textId="4E6E8547"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6</w:t>
            </w:r>
            <w:r w:rsidR="00271A27" w:rsidRPr="000957D6">
              <w:rPr>
                <w:rFonts w:ascii="Franklin Gothic Book" w:hAnsi="Franklin Gothic Book"/>
                <w:sz w:val="20"/>
                <w:szCs w:val="20"/>
              </w:rPr>
              <w:t>0%</w:t>
            </w:r>
          </w:p>
        </w:tc>
        <w:tc>
          <w:tcPr>
            <w:tcW w:w="1418" w:type="dxa"/>
          </w:tcPr>
          <w:p w14:paraId="21F3732A" w14:textId="00FBE4D1" w:rsidR="00271A27" w:rsidRPr="000957D6" w:rsidRDefault="00271A27" w:rsidP="000957D6">
            <w:pPr>
              <w:jc w:val="both"/>
              <w:rPr>
                <w:rFonts w:ascii="Franklin Gothic Book" w:hAnsi="Franklin Gothic Book"/>
                <w:sz w:val="20"/>
                <w:szCs w:val="20"/>
              </w:rPr>
            </w:pPr>
          </w:p>
        </w:tc>
        <w:tc>
          <w:tcPr>
            <w:tcW w:w="1400" w:type="dxa"/>
          </w:tcPr>
          <w:p w14:paraId="1395C8BC" w14:textId="77777777" w:rsidR="00271A27" w:rsidRPr="000957D6" w:rsidRDefault="00271A27" w:rsidP="000957D6">
            <w:pPr>
              <w:jc w:val="both"/>
              <w:rPr>
                <w:rFonts w:ascii="Franklin Gothic Book" w:hAnsi="Franklin Gothic Book"/>
                <w:sz w:val="20"/>
                <w:szCs w:val="20"/>
              </w:rPr>
            </w:pPr>
          </w:p>
        </w:tc>
      </w:tr>
      <w:tr w:rsidR="00271A27" w:rsidRPr="000957D6" w14:paraId="6852461E" w14:textId="77777777" w:rsidTr="00271A27">
        <w:tc>
          <w:tcPr>
            <w:tcW w:w="2569" w:type="dxa"/>
          </w:tcPr>
          <w:p w14:paraId="37AD251C"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 4.2:</w:t>
            </w:r>
          </w:p>
          <w:p w14:paraId="08758076"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Construction and tender documentation</w:t>
            </w:r>
          </w:p>
        </w:tc>
        <w:tc>
          <w:tcPr>
            <w:tcW w:w="1670" w:type="dxa"/>
          </w:tcPr>
          <w:p w14:paraId="2A2F5CE4" w14:textId="130C8667"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20%</w:t>
            </w:r>
          </w:p>
        </w:tc>
        <w:tc>
          <w:tcPr>
            <w:tcW w:w="1964" w:type="dxa"/>
          </w:tcPr>
          <w:p w14:paraId="1ECDE7D1" w14:textId="195DBAF3"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7</w:t>
            </w:r>
            <w:r w:rsidR="00271A27" w:rsidRPr="000957D6">
              <w:rPr>
                <w:rFonts w:ascii="Franklin Gothic Book" w:hAnsi="Franklin Gothic Book"/>
                <w:sz w:val="20"/>
                <w:szCs w:val="20"/>
              </w:rPr>
              <w:t>0%</w:t>
            </w:r>
          </w:p>
        </w:tc>
        <w:tc>
          <w:tcPr>
            <w:tcW w:w="1418" w:type="dxa"/>
          </w:tcPr>
          <w:p w14:paraId="5C42F233" w14:textId="3EFC0064" w:rsidR="00271A27" w:rsidRPr="000957D6" w:rsidRDefault="00271A27" w:rsidP="000957D6">
            <w:pPr>
              <w:jc w:val="both"/>
              <w:rPr>
                <w:rFonts w:ascii="Franklin Gothic Book" w:hAnsi="Franklin Gothic Book"/>
                <w:sz w:val="20"/>
                <w:szCs w:val="20"/>
              </w:rPr>
            </w:pPr>
          </w:p>
        </w:tc>
        <w:tc>
          <w:tcPr>
            <w:tcW w:w="1400" w:type="dxa"/>
          </w:tcPr>
          <w:p w14:paraId="0F526DFD" w14:textId="77777777" w:rsidR="00271A27" w:rsidRPr="000957D6" w:rsidRDefault="00271A27" w:rsidP="000957D6">
            <w:pPr>
              <w:jc w:val="both"/>
              <w:rPr>
                <w:rFonts w:ascii="Franklin Gothic Book" w:hAnsi="Franklin Gothic Book"/>
                <w:sz w:val="20"/>
                <w:szCs w:val="20"/>
              </w:rPr>
            </w:pPr>
          </w:p>
        </w:tc>
      </w:tr>
      <w:tr w:rsidR="00271A27" w:rsidRPr="000957D6" w14:paraId="447F6859" w14:textId="77777777" w:rsidTr="00271A27">
        <w:tc>
          <w:tcPr>
            <w:tcW w:w="2569" w:type="dxa"/>
          </w:tcPr>
          <w:p w14:paraId="3758EA7B"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Work stage 5:</w:t>
            </w:r>
          </w:p>
          <w:p w14:paraId="692834A4"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Construction</w:t>
            </w:r>
          </w:p>
        </w:tc>
        <w:tc>
          <w:tcPr>
            <w:tcW w:w="1670" w:type="dxa"/>
          </w:tcPr>
          <w:p w14:paraId="2C0B8E8B" w14:textId="50E01FB9"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27%</w:t>
            </w:r>
          </w:p>
        </w:tc>
        <w:tc>
          <w:tcPr>
            <w:tcW w:w="1964" w:type="dxa"/>
          </w:tcPr>
          <w:p w14:paraId="46786E1D" w14:textId="2C3AAE21"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97</w:t>
            </w:r>
            <w:r w:rsidR="00271A27" w:rsidRPr="000957D6">
              <w:rPr>
                <w:rFonts w:ascii="Franklin Gothic Book" w:hAnsi="Franklin Gothic Book"/>
                <w:sz w:val="20"/>
                <w:szCs w:val="20"/>
              </w:rPr>
              <w:t>%</w:t>
            </w:r>
          </w:p>
        </w:tc>
        <w:tc>
          <w:tcPr>
            <w:tcW w:w="1418" w:type="dxa"/>
          </w:tcPr>
          <w:p w14:paraId="15253604" w14:textId="64A7DE8F" w:rsidR="00271A27" w:rsidRPr="000957D6" w:rsidRDefault="00271A27" w:rsidP="000957D6">
            <w:pPr>
              <w:jc w:val="both"/>
              <w:rPr>
                <w:rFonts w:ascii="Franklin Gothic Book" w:hAnsi="Franklin Gothic Book"/>
                <w:sz w:val="20"/>
                <w:szCs w:val="20"/>
              </w:rPr>
            </w:pPr>
          </w:p>
        </w:tc>
        <w:tc>
          <w:tcPr>
            <w:tcW w:w="1400" w:type="dxa"/>
          </w:tcPr>
          <w:p w14:paraId="4F95E502" w14:textId="77777777" w:rsidR="00271A27" w:rsidRPr="000957D6" w:rsidRDefault="00271A27" w:rsidP="000957D6">
            <w:pPr>
              <w:jc w:val="both"/>
              <w:rPr>
                <w:rFonts w:ascii="Franklin Gothic Book" w:hAnsi="Franklin Gothic Book"/>
                <w:sz w:val="20"/>
                <w:szCs w:val="20"/>
              </w:rPr>
            </w:pPr>
          </w:p>
        </w:tc>
      </w:tr>
      <w:tr w:rsidR="00271A27" w:rsidRPr="000957D6" w14:paraId="7A970D48" w14:textId="77777777" w:rsidTr="00271A27">
        <w:tc>
          <w:tcPr>
            <w:tcW w:w="2569" w:type="dxa"/>
          </w:tcPr>
          <w:p w14:paraId="66D30A60" w14:textId="77777777" w:rsidR="00271A27" w:rsidRPr="000957D6" w:rsidRDefault="00271A27" w:rsidP="000957D6">
            <w:pPr>
              <w:jc w:val="both"/>
              <w:rPr>
                <w:rFonts w:ascii="Franklin Gothic Book" w:hAnsi="Franklin Gothic Book"/>
                <w:sz w:val="20"/>
                <w:szCs w:val="20"/>
              </w:rPr>
            </w:pPr>
            <w:r w:rsidRPr="000957D6">
              <w:rPr>
                <w:rFonts w:ascii="Franklin Gothic Book" w:hAnsi="Franklin Gothic Book"/>
                <w:sz w:val="20"/>
                <w:szCs w:val="20"/>
              </w:rPr>
              <w:t>Close-out</w:t>
            </w:r>
          </w:p>
        </w:tc>
        <w:tc>
          <w:tcPr>
            <w:tcW w:w="1670" w:type="dxa"/>
          </w:tcPr>
          <w:p w14:paraId="0038A0C9" w14:textId="16FD9616"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3%</w:t>
            </w:r>
          </w:p>
        </w:tc>
        <w:tc>
          <w:tcPr>
            <w:tcW w:w="1964" w:type="dxa"/>
          </w:tcPr>
          <w:p w14:paraId="4942023B" w14:textId="73C4E927" w:rsidR="00271A27" w:rsidRPr="000957D6" w:rsidRDefault="00213D32" w:rsidP="000957D6">
            <w:pPr>
              <w:jc w:val="both"/>
              <w:rPr>
                <w:rFonts w:ascii="Franklin Gothic Book" w:hAnsi="Franklin Gothic Book"/>
                <w:sz w:val="20"/>
                <w:szCs w:val="20"/>
              </w:rPr>
            </w:pPr>
            <w:r>
              <w:rPr>
                <w:rFonts w:ascii="Franklin Gothic Book" w:hAnsi="Franklin Gothic Book"/>
                <w:sz w:val="20"/>
                <w:szCs w:val="20"/>
              </w:rPr>
              <w:t>100%</w:t>
            </w:r>
          </w:p>
        </w:tc>
        <w:tc>
          <w:tcPr>
            <w:tcW w:w="1418" w:type="dxa"/>
          </w:tcPr>
          <w:p w14:paraId="045C66DB" w14:textId="1711F2D0" w:rsidR="00271A27" w:rsidRPr="000957D6" w:rsidRDefault="00271A27" w:rsidP="000957D6">
            <w:pPr>
              <w:jc w:val="both"/>
              <w:rPr>
                <w:rFonts w:ascii="Franklin Gothic Book" w:hAnsi="Franklin Gothic Book"/>
                <w:sz w:val="20"/>
                <w:szCs w:val="20"/>
              </w:rPr>
            </w:pPr>
          </w:p>
        </w:tc>
        <w:tc>
          <w:tcPr>
            <w:tcW w:w="1400" w:type="dxa"/>
          </w:tcPr>
          <w:p w14:paraId="67E295BB" w14:textId="77777777" w:rsidR="00271A27" w:rsidRPr="000957D6" w:rsidRDefault="00271A27" w:rsidP="000957D6">
            <w:pPr>
              <w:jc w:val="both"/>
              <w:rPr>
                <w:rFonts w:ascii="Franklin Gothic Book" w:hAnsi="Franklin Gothic Book"/>
                <w:sz w:val="20"/>
                <w:szCs w:val="20"/>
              </w:rPr>
            </w:pPr>
          </w:p>
        </w:tc>
      </w:tr>
    </w:tbl>
    <w:p w14:paraId="13DE538C" w14:textId="5337D58F" w:rsidR="00F0270D" w:rsidRPr="000957D6" w:rsidRDefault="00FE03F9" w:rsidP="000957D6">
      <w:pPr>
        <w:jc w:val="both"/>
        <w:rPr>
          <w:rFonts w:ascii="Franklin Gothic Book" w:hAnsi="Franklin Gothic Book"/>
          <w:b/>
          <w:sz w:val="20"/>
          <w:szCs w:val="20"/>
        </w:rPr>
      </w:pPr>
      <w:r w:rsidRPr="00F0270D">
        <w:rPr>
          <w:rFonts w:ascii="Franklin Gothic Book" w:hAnsi="Franklin Gothic Book"/>
          <w:b/>
          <w:sz w:val="20"/>
          <w:szCs w:val="20"/>
        </w:rPr>
        <w:t>Disbursements</w:t>
      </w:r>
      <w:r w:rsidRPr="000957D6">
        <w:rPr>
          <w:rFonts w:ascii="Franklin Gothic Book" w:hAnsi="Franklin Gothic Book"/>
          <w:b/>
          <w:sz w:val="20"/>
          <w:szCs w:val="20"/>
        </w:rPr>
        <w:t xml:space="preserve"> </w:t>
      </w:r>
    </w:p>
    <w:p w14:paraId="764FE815" w14:textId="34B1BB48" w:rsidR="00FE03F9" w:rsidRPr="000957D6" w:rsidRDefault="00FE03F9" w:rsidP="000957D6">
      <w:pPr>
        <w:jc w:val="both"/>
        <w:rPr>
          <w:rFonts w:ascii="Franklin Gothic Book" w:hAnsi="Franklin Gothic Book"/>
          <w:b/>
          <w:sz w:val="20"/>
          <w:szCs w:val="20"/>
        </w:rPr>
      </w:pPr>
      <w:r w:rsidRPr="000957D6">
        <w:rPr>
          <w:rFonts w:ascii="Franklin Gothic Book" w:hAnsi="Franklin Gothic Book"/>
          <w:b/>
          <w:sz w:val="20"/>
          <w:szCs w:val="20"/>
        </w:rPr>
        <w:t>_____________________________________________________________________________________</w:t>
      </w:r>
    </w:p>
    <w:p w14:paraId="739F6A26" w14:textId="559AE807" w:rsidR="00EB4A52" w:rsidRPr="000957D6" w:rsidRDefault="00EB4A52" w:rsidP="000957D6">
      <w:pPr>
        <w:jc w:val="both"/>
        <w:rPr>
          <w:rFonts w:ascii="Franklin Gothic Book" w:hAnsi="Franklin Gothic Book"/>
          <w:b/>
          <w:sz w:val="20"/>
          <w:szCs w:val="20"/>
        </w:rPr>
      </w:pPr>
      <w:r w:rsidRPr="000957D6">
        <w:rPr>
          <w:rFonts w:ascii="Franklin Gothic Book" w:hAnsi="Franklin Gothic Book"/>
          <w:b/>
          <w:sz w:val="20"/>
          <w:szCs w:val="20"/>
        </w:rPr>
        <w:t xml:space="preserve">6. </w:t>
      </w:r>
      <w:r w:rsidR="00995B56" w:rsidRPr="000957D6">
        <w:rPr>
          <w:rFonts w:ascii="Franklin Gothic Book" w:hAnsi="Franklin Gothic Book"/>
          <w:b/>
          <w:sz w:val="20"/>
          <w:szCs w:val="20"/>
        </w:rPr>
        <w:t>Budget or other cost limit for the project, work, or service and the method and implication of estimating costs</w:t>
      </w:r>
    </w:p>
    <w:p w14:paraId="45B82133" w14:textId="77777777" w:rsidR="00EB4A52" w:rsidRPr="000957D6" w:rsidRDefault="00EB4A52" w:rsidP="000957D6">
      <w:pPr>
        <w:jc w:val="both"/>
        <w:rPr>
          <w:rFonts w:ascii="Franklin Gothic Book" w:hAnsi="Franklin Gothic Book"/>
          <w:sz w:val="20"/>
          <w:szCs w:val="20"/>
        </w:rPr>
      </w:pPr>
      <w:r w:rsidRPr="000957D6">
        <w:rPr>
          <w:rFonts w:ascii="Franklin Gothic Book" w:hAnsi="Franklin Gothic Book"/>
          <w:sz w:val="20"/>
          <w:szCs w:val="20"/>
        </w:rPr>
        <w:t>6.1. Budget means the anticipated final cost of the project and/or works.</w:t>
      </w:r>
    </w:p>
    <w:p w14:paraId="43DE82DC" w14:textId="77777777" w:rsidR="00EB4A52" w:rsidRPr="000957D6" w:rsidRDefault="00EB4A52" w:rsidP="000957D6">
      <w:pPr>
        <w:jc w:val="both"/>
        <w:rPr>
          <w:rFonts w:ascii="Franklin Gothic Book" w:hAnsi="Franklin Gothic Book"/>
          <w:sz w:val="20"/>
          <w:szCs w:val="20"/>
        </w:rPr>
      </w:pPr>
      <w:r w:rsidRPr="000957D6">
        <w:rPr>
          <w:rFonts w:ascii="Franklin Gothic Book" w:hAnsi="Franklin Gothic Book"/>
          <w:sz w:val="20"/>
          <w:szCs w:val="20"/>
        </w:rPr>
        <w:t>6.2. The budget shall be based on estimates, which are typically revised throughout the duration of the project.</w:t>
      </w:r>
    </w:p>
    <w:p w14:paraId="11C1E974" w14:textId="12B5D49D" w:rsidR="00995B56" w:rsidRPr="000957D6" w:rsidRDefault="00EB4A52" w:rsidP="000957D6">
      <w:pPr>
        <w:jc w:val="both"/>
        <w:rPr>
          <w:rFonts w:ascii="Franklin Gothic Book" w:hAnsi="Franklin Gothic Book"/>
          <w:sz w:val="20"/>
          <w:szCs w:val="20"/>
        </w:rPr>
      </w:pPr>
      <w:r w:rsidRPr="000957D6">
        <w:rPr>
          <w:rFonts w:ascii="Franklin Gothic Book" w:hAnsi="Franklin Gothic Book"/>
          <w:sz w:val="20"/>
          <w:szCs w:val="20"/>
        </w:rPr>
        <w:t>6.3. The budget of the works for fee purposes excludes VAT, reimbursements and allowances, contingencies, and provision for escalation.</w:t>
      </w:r>
    </w:p>
    <w:p w14:paraId="553B2CBE" w14:textId="77777777" w:rsidR="0052537E" w:rsidRPr="000957D6" w:rsidRDefault="00EB4A52" w:rsidP="000957D6">
      <w:pPr>
        <w:jc w:val="both"/>
        <w:rPr>
          <w:rFonts w:ascii="Franklin Gothic Book" w:hAnsi="Franklin Gothic Book"/>
          <w:sz w:val="20"/>
          <w:szCs w:val="20"/>
        </w:rPr>
      </w:pPr>
      <w:r w:rsidRPr="000957D6">
        <w:rPr>
          <w:rFonts w:ascii="Franklin Gothic Book" w:hAnsi="Franklin Gothic Book"/>
          <w:sz w:val="20"/>
          <w:szCs w:val="20"/>
        </w:rPr>
        <w:t>6.4. The budget of the works for fee purposes in this instance shall be:</w:t>
      </w:r>
    </w:p>
    <w:p w14:paraId="5A3068B6" w14:textId="686C41EE" w:rsidR="00884496" w:rsidRPr="000957D6" w:rsidRDefault="00EB4A52" w:rsidP="000957D6">
      <w:pPr>
        <w:jc w:val="both"/>
        <w:rPr>
          <w:rFonts w:ascii="Franklin Gothic Book" w:hAnsi="Franklin Gothic Book"/>
          <w:sz w:val="20"/>
          <w:szCs w:val="20"/>
        </w:rPr>
      </w:pPr>
      <w:r w:rsidRPr="000957D6">
        <w:rPr>
          <w:rFonts w:ascii="Franklin Gothic Book" w:hAnsi="Franklin Gothic Book"/>
          <w:sz w:val="20"/>
          <w:szCs w:val="20"/>
        </w:rPr>
        <w:t>R________________</w:t>
      </w:r>
    </w:p>
    <w:p w14:paraId="0E2DF958" w14:textId="447D8E12" w:rsidR="00172787" w:rsidRPr="000957D6" w:rsidRDefault="00EB4A52" w:rsidP="000957D6">
      <w:pPr>
        <w:jc w:val="both"/>
        <w:rPr>
          <w:rFonts w:ascii="Franklin Gothic Book" w:hAnsi="Franklin Gothic Book"/>
          <w:b/>
          <w:sz w:val="20"/>
          <w:szCs w:val="20"/>
        </w:rPr>
      </w:pPr>
      <w:r w:rsidRPr="000957D6">
        <w:rPr>
          <w:rFonts w:ascii="Franklin Gothic Book" w:hAnsi="Franklin Gothic Book"/>
          <w:b/>
          <w:sz w:val="20"/>
          <w:szCs w:val="20"/>
        </w:rPr>
        <w:t>7</w:t>
      </w:r>
      <w:r w:rsidR="00172787" w:rsidRPr="000957D6">
        <w:rPr>
          <w:rFonts w:ascii="Franklin Gothic Book" w:hAnsi="Franklin Gothic Book"/>
          <w:b/>
          <w:sz w:val="20"/>
          <w:szCs w:val="20"/>
        </w:rPr>
        <w:t xml:space="preserve">. </w:t>
      </w:r>
      <w:r w:rsidR="00995B56" w:rsidRPr="000957D6">
        <w:rPr>
          <w:rFonts w:ascii="Franklin Gothic Book" w:hAnsi="Franklin Gothic Book"/>
          <w:b/>
          <w:sz w:val="20"/>
          <w:szCs w:val="20"/>
        </w:rPr>
        <w:t>Provision for dispute resolution</w:t>
      </w:r>
    </w:p>
    <w:p w14:paraId="14C355AD" w14:textId="21014E07" w:rsidR="00172787" w:rsidRPr="000957D6" w:rsidRDefault="00EB4A52" w:rsidP="000957D6">
      <w:pPr>
        <w:spacing w:line="240" w:lineRule="auto"/>
        <w:jc w:val="both"/>
        <w:rPr>
          <w:rFonts w:ascii="Franklin Gothic Book" w:hAnsi="Franklin Gothic Book"/>
          <w:sz w:val="20"/>
          <w:szCs w:val="20"/>
        </w:rPr>
      </w:pPr>
      <w:r w:rsidRPr="00F0270D">
        <w:rPr>
          <w:rFonts w:ascii="Franklin Gothic Book" w:hAnsi="Franklin Gothic Book"/>
          <w:sz w:val="20"/>
          <w:szCs w:val="20"/>
        </w:rPr>
        <w:t>7</w:t>
      </w:r>
      <w:r w:rsidR="00172787" w:rsidRPr="00F0270D">
        <w:rPr>
          <w:rFonts w:ascii="Franklin Gothic Book" w:hAnsi="Franklin Gothic Book"/>
          <w:sz w:val="20"/>
          <w:szCs w:val="20"/>
        </w:rPr>
        <w:t>.1. Should any dispute arise from this architectural appointment, the</w:t>
      </w:r>
      <w:r w:rsidR="00271A27" w:rsidRPr="00F0270D">
        <w:rPr>
          <w:rFonts w:ascii="Franklin Gothic Book" w:hAnsi="Franklin Gothic Book"/>
          <w:sz w:val="20"/>
          <w:szCs w:val="20"/>
        </w:rPr>
        <w:t xml:space="preserve"> parties shall refer the dispute to    mediation.</w:t>
      </w:r>
    </w:p>
    <w:p w14:paraId="24BA83DF" w14:textId="77777777" w:rsidR="00172787"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lastRenderedPageBreak/>
        <w:t>7</w:t>
      </w:r>
      <w:r w:rsidR="00172787" w:rsidRPr="000957D6">
        <w:rPr>
          <w:rFonts w:ascii="Franklin Gothic Book" w:hAnsi="Franklin Gothic Book"/>
          <w:sz w:val="20"/>
          <w:szCs w:val="20"/>
        </w:rPr>
        <w:t>.2. Mediator fees shall be borne equally by both parties.</w:t>
      </w:r>
    </w:p>
    <w:p w14:paraId="2261DA6E" w14:textId="77777777" w:rsidR="00172787"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7</w:t>
      </w:r>
      <w:r w:rsidR="00172787" w:rsidRPr="000957D6">
        <w:rPr>
          <w:rFonts w:ascii="Franklin Gothic Book" w:hAnsi="Franklin Gothic Book"/>
          <w:sz w:val="20"/>
          <w:szCs w:val="20"/>
        </w:rPr>
        <w:t>.3. The decisions of the mediator shall be binding. If no agreement is reached during mediation, the matter shall be referred to arbitration.</w:t>
      </w:r>
    </w:p>
    <w:p w14:paraId="1F056E54" w14:textId="2E18A2E8" w:rsidR="005D1CAC" w:rsidRPr="000957D6" w:rsidRDefault="00EB4A52" w:rsidP="000957D6">
      <w:pPr>
        <w:spacing w:line="240" w:lineRule="auto"/>
        <w:jc w:val="both"/>
        <w:rPr>
          <w:rFonts w:ascii="Franklin Gothic Book" w:hAnsi="Franklin Gothic Book"/>
          <w:sz w:val="20"/>
          <w:szCs w:val="20"/>
        </w:rPr>
      </w:pPr>
      <w:r w:rsidRPr="00F0270D">
        <w:rPr>
          <w:rFonts w:ascii="Franklin Gothic Book" w:hAnsi="Franklin Gothic Book"/>
          <w:sz w:val="20"/>
          <w:szCs w:val="20"/>
        </w:rPr>
        <w:t>7</w:t>
      </w:r>
      <w:r w:rsidR="00172787" w:rsidRPr="00F0270D">
        <w:rPr>
          <w:rFonts w:ascii="Franklin Gothic Book" w:hAnsi="Franklin Gothic Book"/>
          <w:sz w:val="20"/>
          <w:szCs w:val="20"/>
        </w:rPr>
        <w:t>.4. The arbitrator shall be ap</w:t>
      </w:r>
      <w:r w:rsidR="008B5EDC" w:rsidRPr="00F0270D">
        <w:rPr>
          <w:rFonts w:ascii="Franklin Gothic Book" w:hAnsi="Franklin Gothic Book"/>
          <w:sz w:val="20"/>
          <w:szCs w:val="20"/>
        </w:rPr>
        <w:t>pointed by mutual agreement by both parties</w:t>
      </w:r>
      <w:r w:rsidR="00172787" w:rsidRPr="00F0270D">
        <w:rPr>
          <w:rFonts w:ascii="Franklin Gothic Book" w:hAnsi="Franklin Gothic Book"/>
          <w:sz w:val="20"/>
          <w:szCs w:val="20"/>
        </w:rPr>
        <w:t xml:space="preserve">. This </w:t>
      </w:r>
      <w:r w:rsidR="008B5EDC" w:rsidRPr="00F0270D">
        <w:rPr>
          <w:rFonts w:ascii="Franklin Gothic Book" w:hAnsi="Franklin Gothic Book"/>
          <w:sz w:val="20"/>
          <w:szCs w:val="20"/>
        </w:rPr>
        <w:t xml:space="preserve">clause shall remain </w:t>
      </w:r>
      <w:r w:rsidR="00172787" w:rsidRPr="00F0270D">
        <w:rPr>
          <w:rFonts w:ascii="Franklin Gothic Book" w:hAnsi="Franklin Gothic Book"/>
          <w:sz w:val="20"/>
          <w:szCs w:val="20"/>
        </w:rPr>
        <w:t>valid regardless of the termination of this agreement.</w:t>
      </w:r>
    </w:p>
    <w:p w14:paraId="2E66411E" w14:textId="4F30410E" w:rsidR="005D1CAC" w:rsidRPr="000957D6" w:rsidRDefault="00760363" w:rsidP="000957D6">
      <w:pPr>
        <w:jc w:val="both"/>
        <w:rPr>
          <w:rFonts w:ascii="Franklin Gothic Book" w:hAnsi="Franklin Gothic Book"/>
          <w:b/>
          <w:sz w:val="20"/>
          <w:szCs w:val="20"/>
        </w:rPr>
      </w:pPr>
      <w:r w:rsidRPr="000957D6">
        <w:rPr>
          <w:rFonts w:ascii="Franklin Gothic Book" w:hAnsi="Franklin Gothic Book"/>
          <w:b/>
          <w:sz w:val="20"/>
          <w:szCs w:val="20"/>
        </w:rPr>
        <w:t>8</w:t>
      </w:r>
      <w:r w:rsidR="005D1CAC" w:rsidRPr="000957D6">
        <w:rPr>
          <w:rFonts w:ascii="Franklin Gothic Book" w:hAnsi="Franklin Gothic Book"/>
          <w:b/>
          <w:sz w:val="20"/>
          <w:szCs w:val="20"/>
        </w:rPr>
        <w:t xml:space="preserve">. </w:t>
      </w:r>
      <w:r w:rsidR="00995B56" w:rsidRPr="000957D6">
        <w:rPr>
          <w:rFonts w:ascii="Franklin Gothic Book" w:hAnsi="Franklin Gothic Book"/>
          <w:b/>
          <w:sz w:val="20"/>
          <w:szCs w:val="20"/>
        </w:rPr>
        <w:t>Provisions for termination of the agreement</w:t>
      </w:r>
    </w:p>
    <w:p w14:paraId="23DCE302" w14:textId="77777777" w:rsidR="005D1CAC"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8</w:t>
      </w:r>
      <w:r w:rsidR="005D1CAC" w:rsidRPr="000957D6">
        <w:rPr>
          <w:rFonts w:ascii="Franklin Gothic Book" w:hAnsi="Franklin Gothic Book"/>
          <w:sz w:val="20"/>
          <w:szCs w:val="20"/>
        </w:rPr>
        <w:t>.1. Termina</w:t>
      </w:r>
      <w:r w:rsidR="00172787" w:rsidRPr="000957D6">
        <w:rPr>
          <w:rFonts w:ascii="Franklin Gothic Book" w:hAnsi="Franklin Gothic Book"/>
          <w:sz w:val="20"/>
          <w:szCs w:val="20"/>
        </w:rPr>
        <w:t xml:space="preserve">tion or postponement of the agreement </w:t>
      </w:r>
    </w:p>
    <w:p w14:paraId="6BFD85A9" w14:textId="572A430A" w:rsidR="005D1CAC"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8.2</w:t>
      </w:r>
      <w:r w:rsidR="005D1CAC" w:rsidRPr="000957D6">
        <w:rPr>
          <w:rFonts w:ascii="Franklin Gothic Book" w:hAnsi="Franklin Gothic Book"/>
          <w:sz w:val="20"/>
          <w:szCs w:val="20"/>
        </w:rPr>
        <w:t xml:space="preserve">. </w:t>
      </w:r>
      <w:r w:rsidR="00F0270D">
        <w:rPr>
          <w:rFonts w:ascii="Franklin Gothic Book" w:hAnsi="Franklin Gothic Book"/>
          <w:sz w:val="20"/>
          <w:szCs w:val="20"/>
        </w:rPr>
        <w:t>The parties</w:t>
      </w:r>
      <w:r w:rsidR="005D1CAC" w:rsidRPr="000957D6">
        <w:rPr>
          <w:rFonts w:ascii="Franklin Gothic Book" w:hAnsi="Franklin Gothic Book"/>
          <w:sz w:val="20"/>
          <w:szCs w:val="20"/>
        </w:rPr>
        <w:t xml:space="preserve"> may at any time require that work on the project be terminated or postponed. On notification of this, the</w:t>
      </w:r>
      <w:r w:rsidR="00172787" w:rsidRPr="000957D6">
        <w:rPr>
          <w:rFonts w:ascii="Franklin Gothic Book" w:hAnsi="Franklin Gothic Book"/>
          <w:sz w:val="20"/>
          <w:szCs w:val="20"/>
        </w:rPr>
        <w:t xml:space="preserve"> </w:t>
      </w:r>
      <w:r w:rsidR="005D1CAC" w:rsidRPr="000957D6">
        <w:rPr>
          <w:rFonts w:ascii="Franklin Gothic Book" w:hAnsi="Franklin Gothic Book"/>
          <w:sz w:val="20"/>
          <w:szCs w:val="20"/>
        </w:rPr>
        <w:t>architectural professional may stop all or part of his services.</w:t>
      </w:r>
    </w:p>
    <w:p w14:paraId="77FD9E99" w14:textId="77777777" w:rsidR="005D1CAC"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8.3</w:t>
      </w:r>
      <w:r w:rsidR="005D1CAC" w:rsidRPr="000957D6">
        <w:rPr>
          <w:rFonts w:ascii="Franklin Gothic Book" w:hAnsi="Franklin Gothic Book"/>
          <w:sz w:val="20"/>
          <w:szCs w:val="20"/>
        </w:rPr>
        <w:t>. The architectural professional shall invoice and be paid for all services rendered and disbursements incurred up until this</w:t>
      </w:r>
      <w:r w:rsidR="00172787" w:rsidRPr="000957D6">
        <w:rPr>
          <w:rFonts w:ascii="Franklin Gothic Book" w:hAnsi="Franklin Gothic Book"/>
          <w:sz w:val="20"/>
          <w:szCs w:val="20"/>
        </w:rPr>
        <w:t xml:space="preserve"> </w:t>
      </w:r>
      <w:r w:rsidR="005D1CAC" w:rsidRPr="000957D6">
        <w:rPr>
          <w:rFonts w:ascii="Franklin Gothic Book" w:hAnsi="Franklin Gothic Book"/>
          <w:sz w:val="20"/>
          <w:szCs w:val="20"/>
        </w:rPr>
        <w:t>time.</w:t>
      </w:r>
    </w:p>
    <w:p w14:paraId="57BA5DAC" w14:textId="77777777" w:rsidR="005D1CAC"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8.4</w:t>
      </w:r>
      <w:r w:rsidR="005D1CAC" w:rsidRPr="000957D6">
        <w:rPr>
          <w:rFonts w:ascii="Franklin Gothic Book" w:hAnsi="Franklin Gothic Book"/>
          <w:sz w:val="20"/>
          <w:szCs w:val="20"/>
        </w:rPr>
        <w:t>. The architectural professional shall, on receipt of payment, provide copies of documents and any other items relevant to</w:t>
      </w:r>
      <w:r w:rsidR="00172787" w:rsidRPr="000957D6">
        <w:rPr>
          <w:rFonts w:ascii="Franklin Gothic Book" w:hAnsi="Franklin Gothic Book"/>
          <w:sz w:val="20"/>
          <w:szCs w:val="20"/>
        </w:rPr>
        <w:t xml:space="preserve"> </w:t>
      </w:r>
      <w:r w:rsidR="005D1CAC" w:rsidRPr="000957D6">
        <w:rPr>
          <w:rFonts w:ascii="Franklin Gothic Book" w:hAnsi="Franklin Gothic Book"/>
          <w:sz w:val="20"/>
          <w:szCs w:val="20"/>
        </w:rPr>
        <w:t>the project to the client.</w:t>
      </w:r>
    </w:p>
    <w:p w14:paraId="23A886B3" w14:textId="77777777" w:rsidR="005D1CAC" w:rsidRPr="000957D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8.5</w:t>
      </w:r>
      <w:r w:rsidR="005D1CAC" w:rsidRPr="000957D6">
        <w:rPr>
          <w:rFonts w:ascii="Franklin Gothic Book" w:hAnsi="Franklin Gothic Book"/>
          <w:sz w:val="20"/>
          <w:szCs w:val="20"/>
        </w:rPr>
        <w:t>. Where the termination or postponement of the project is not directly due to fault on the part of the architectural</w:t>
      </w:r>
      <w:r w:rsidR="00172787" w:rsidRPr="000957D6">
        <w:rPr>
          <w:rFonts w:ascii="Franklin Gothic Book" w:hAnsi="Franklin Gothic Book"/>
          <w:sz w:val="20"/>
          <w:szCs w:val="20"/>
        </w:rPr>
        <w:t xml:space="preserve"> </w:t>
      </w:r>
      <w:r w:rsidR="005D1CAC" w:rsidRPr="000957D6">
        <w:rPr>
          <w:rFonts w:ascii="Franklin Gothic Book" w:hAnsi="Franklin Gothic Book"/>
          <w:sz w:val="20"/>
          <w:szCs w:val="20"/>
        </w:rPr>
        <w:t>professional, an overcharge of 10% (ten percent) of the total fee shall apply.</w:t>
      </w:r>
    </w:p>
    <w:p w14:paraId="1CE9A373" w14:textId="4206E717" w:rsidR="00995B56" w:rsidRDefault="00EB4A52" w:rsidP="000957D6">
      <w:pPr>
        <w:spacing w:line="240" w:lineRule="auto"/>
        <w:jc w:val="both"/>
        <w:rPr>
          <w:rFonts w:ascii="Franklin Gothic Book" w:hAnsi="Franklin Gothic Book"/>
          <w:sz w:val="20"/>
          <w:szCs w:val="20"/>
        </w:rPr>
      </w:pPr>
      <w:r w:rsidRPr="000957D6">
        <w:rPr>
          <w:rFonts w:ascii="Franklin Gothic Book" w:hAnsi="Franklin Gothic Book"/>
          <w:sz w:val="20"/>
          <w:szCs w:val="20"/>
        </w:rPr>
        <w:t>8.6</w:t>
      </w:r>
      <w:r w:rsidR="005D1CAC" w:rsidRPr="000957D6">
        <w:rPr>
          <w:rFonts w:ascii="Franklin Gothic Book" w:hAnsi="Franklin Gothic Book"/>
          <w:sz w:val="20"/>
          <w:szCs w:val="20"/>
        </w:rPr>
        <w:t>.</w:t>
      </w:r>
      <w:r w:rsidR="00A92738">
        <w:rPr>
          <w:rFonts w:ascii="Franklin Gothic Book" w:hAnsi="Franklin Gothic Book"/>
          <w:sz w:val="20"/>
          <w:szCs w:val="20"/>
        </w:rPr>
        <w:t xml:space="preserve"> </w:t>
      </w:r>
      <w:r w:rsidR="005D1CAC" w:rsidRPr="000957D6">
        <w:rPr>
          <w:rFonts w:ascii="Franklin Gothic Book" w:hAnsi="Franklin Gothic Book"/>
          <w:sz w:val="20"/>
          <w:szCs w:val="20"/>
        </w:rPr>
        <w:t xml:space="preserve">Should either party be in breach of a material term of this agreement, this agreement may be </w:t>
      </w:r>
      <w:r w:rsidR="008C3E2B" w:rsidRPr="000957D6">
        <w:rPr>
          <w:rFonts w:ascii="Franklin Gothic Book" w:hAnsi="Franklin Gothic Book"/>
          <w:sz w:val="20"/>
          <w:szCs w:val="20"/>
        </w:rPr>
        <w:t xml:space="preserve">  </w:t>
      </w:r>
      <w:r w:rsidR="005D1CAC" w:rsidRPr="000957D6">
        <w:rPr>
          <w:rFonts w:ascii="Franklin Gothic Book" w:hAnsi="Franklin Gothic Book"/>
          <w:sz w:val="20"/>
          <w:szCs w:val="20"/>
        </w:rPr>
        <w:t>terminated by the other</w:t>
      </w:r>
      <w:r w:rsidR="00172787" w:rsidRPr="000957D6">
        <w:rPr>
          <w:rFonts w:ascii="Franklin Gothic Book" w:hAnsi="Franklin Gothic Book"/>
          <w:sz w:val="20"/>
          <w:szCs w:val="20"/>
        </w:rPr>
        <w:t xml:space="preserve"> </w:t>
      </w:r>
      <w:r w:rsidR="005D1CAC" w:rsidRPr="000957D6">
        <w:rPr>
          <w:rFonts w:ascii="Franklin Gothic Book" w:hAnsi="Franklin Gothic Book"/>
          <w:sz w:val="20"/>
          <w:szCs w:val="20"/>
        </w:rPr>
        <w:t>party on the expiry of a written 14 (fourteen) days’ notice to the party who is in breach.</w:t>
      </w:r>
    </w:p>
    <w:p w14:paraId="72D42FBE" w14:textId="51388029" w:rsidR="00A92738" w:rsidRPr="000957D6" w:rsidRDefault="00B474C1" w:rsidP="000957D6">
      <w:pPr>
        <w:spacing w:line="240" w:lineRule="auto"/>
        <w:jc w:val="both"/>
        <w:rPr>
          <w:rFonts w:ascii="Franklin Gothic Book" w:hAnsi="Franklin Gothic Book"/>
          <w:sz w:val="20"/>
          <w:szCs w:val="20"/>
        </w:rPr>
      </w:pPr>
      <w:r>
        <w:rPr>
          <w:rFonts w:ascii="Franklin Gothic Book" w:hAnsi="Franklin Gothic Book"/>
          <w:sz w:val="20"/>
          <w:szCs w:val="20"/>
        </w:rPr>
        <w:t xml:space="preserve">8.7. </w:t>
      </w:r>
      <w:r w:rsidRPr="00B474C1">
        <w:rPr>
          <w:rFonts w:ascii="Franklin Gothic Book" w:hAnsi="Franklin Gothic Book"/>
          <w:sz w:val="20"/>
          <w:szCs w:val="20"/>
        </w:rPr>
        <w:t>This agreement may be terminated by either party, on 14 days’ written notice to the other. When this agreement is terminated, the client shall pay for that portion of the services that has been completed, plus 10% overcharge of the full fee, plus all reimbursable costs reasonably incurre</w:t>
      </w:r>
      <w:r w:rsidR="00A92388">
        <w:rPr>
          <w:rFonts w:ascii="Franklin Gothic Book" w:hAnsi="Franklin Gothic Book"/>
          <w:sz w:val="20"/>
          <w:szCs w:val="20"/>
        </w:rPr>
        <w:t xml:space="preserve">d. On receipt of payment, the </w:t>
      </w:r>
      <w:r w:rsidR="00A92738">
        <w:rPr>
          <w:rFonts w:ascii="Franklin Gothic Book" w:hAnsi="Franklin Gothic Book"/>
          <w:sz w:val="20"/>
          <w:szCs w:val="20"/>
        </w:rPr>
        <w:t xml:space="preserve">professional </w:t>
      </w:r>
      <w:r w:rsidR="00A92738" w:rsidRPr="00B474C1">
        <w:rPr>
          <w:rFonts w:ascii="Franklin Gothic Book" w:hAnsi="Franklin Gothic Book"/>
          <w:sz w:val="20"/>
          <w:szCs w:val="20"/>
        </w:rPr>
        <w:t>shall</w:t>
      </w:r>
      <w:r w:rsidRPr="00B474C1">
        <w:rPr>
          <w:rFonts w:ascii="Franklin Gothic Book" w:hAnsi="Franklin Gothic Book"/>
          <w:sz w:val="20"/>
          <w:szCs w:val="20"/>
        </w:rPr>
        <w:t xml:space="preserve"> provide copies of documents and any other items relevant to the project to the client.</w:t>
      </w:r>
    </w:p>
    <w:p w14:paraId="3A90AB2F" w14:textId="77777777" w:rsidR="00172787" w:rsidRPr="000957D6" w:rsidRDefault="00EB4A52" w:rsidP="000957D6">
      <w:pPr>
        <w:jc w:val="both"/>
        <w:rPr>
          <w:rFonts w:ascii="Franklin Gothic Book" w:hAnsi="Franklin Gothic Book"/>
          <w:b/>
          <w:sz w:val="20"/>
          <w:szCs w:val="20"/>
        </w:rPr>
      </w:pPr>
      <w:r w:rsidRPr="000957D6">
        <w:rPr>
          <w:rFonts w:ascii="Franklin Gothic Book" w:hAnsi="Franklin Gothic Book"/>
          <w:b/>
          <w:sz w:val="20"/>
          <w:szCs w:val="20"/>
        </w:rPr>
        <w:t>9</w:t>
      </w:r>
      <w:r w:rsidR="00172787" w:rsidRPr="000957D6">
        <w:rPr>
          <w:rFonts w:ascii="Franklin Gothic Book" w:hAnsi="Franklin Gothic Book"/>
          <w:b/>
          <w:sz w:val="20"/>
          <w:szCs w:val="20"/>
        </w:rPr>
        <w:t xml:space="preserve">. Professional indemnity insurance details </w:t>
      </w:r>
    </w:p>
    <w:p w14:paraId="5B03F1B4" w14:textId="77777777" w:rsidR="00172787" w:rsidRPr="000957D6" w:rsidRDefault="00172787" w:rsidP="000957D6">
      <w:pPr>
        <w:jc w:val="both"/>
        <w:rPr>
          <w:rFonts w:ascii="Franklin Gothic Book" w:hAnsi="Franklin Gothic Book"/>
          <w:sz w:val="20"/>
          <w:szCs w:val="20"/>
        </w:rPr>
      </w:pPr>
      <w:r w:rsidRPr="000957D6">
        <w:rPr>
          <w:rFonts w:ascii="Franklin Gothic Book" w:hAnsi="Franklin Gothic Book"/>
          <w:sz w:val="20"/>
          <w:szCs w:val="20"/>
        </w:rPr>
        <w:t>Name of the insurer _________________________________________________________</w:t>
      </w:r>
    </w:p>
    <w:p w14:paraId="415C791B" w14:textId="77777777" w:rsidR="00172787" w:rsidRPr="000957D6" w:rsidRDefault="00172787" w:rsidP="000957D6">
      <w:pPr>
        <w:jc w:val="both"/>
        <w:rPr>
          <w:rFonts w:ascii="Franklin Gothic Book" w:hAnsi="Franklin Gothic Book"/>
          <w:sz w:val="20"/>
          <w:szCs w:val="20"/>
        </w:rPr>
      </w:pPr>
      <w:r w:rsidRPr="000957D6">
        <w:rPr>
          <w:rFonts w:ascii="Franklin Gothic Book" w:hAnsi="Franklin Gothic Book"/>
          <w:sz w:val="20"/>
          <w:szCs w:val="20"/>
        </w:rPr>
        <w:t xml:space="preserve">Name of the insured </w:t>
      </w:r>
      <w:r w:rsidRPr="000957D6">
        <w:rPr>
          <w:rFonts w:ascii="Franklin Gothic Book" w:hAnsi="Franklin Gothic Book"/>
          <w:sz w:val="20"/>
          <w:szCs w:val="20"/>
        </w:rPr>
        <w:softHyphen/>
        <w:t>_________________________________________________________</w:t>
      </w:r>
    </w:p>
    <w:p w14:paraId="139EDE2C" w14:textId="77777777" w:rsidR="005D1CAC" w:rsidRPr="000957D6" w:rsidRDefault="00172787" w:rsidP="000957D6">
      <w:pPr>
        <w:spacing w:line="360" w:lineRule="auto"/>
        <w:jc w:val="both"/>
        <w:rPr>
          <w:rFonts w:ascii="Franklin Gothic Book" w:hAnsi="Franklin Gothic Book"/>
          <w:sz w:val="20"/>
          <w:szCs w:val="20"/>
        </w:rPr>
      </w:pPr>
      <w:r w:rsidRPr="000957D6">
        <w:rPr>
          <w:rFonts w:ascii="Franklin Gothic Book" w:hAnsi="Franklin Gothic Book"/>
          <w:sz w:val="20"/>
          <w:szCs w:val="20"/>
        </w:rPr>
        <w:t>Amount of Cover_____________________________________________________________</w:t>
      </w:r>
    </w:p>
    <w:p w14:paraId="50BDFDE6" w14:textId="660B81A0" w:rsidR="005D1CAC" w:rsidRPr="000957D6" w:rsidRDefault="00172787" w:rsidP="000957D6">
      <w:pPr>
        <w:jc w:val="both"/>
        <w:rPr>
          <w:rFonts w:ascii="Franklin Gothic Book" w:hAnsi="Franklin Gothic Book"/>
          <w:sz w:val="20"/>
          <w:szCs w:val="20"/>
        </w:rPr>
      </w:pPr>
      <w:r w:rsidRPr="000957D6">
        <w:rPr>
          <w:rFonts w:ascii="Franklin Gothic Book" w:hAnsi="Franklin Gothic Book"/>
          <w:sz w:val="20"/>
          <w:szCs w:val="20"/>
        </w:rPr>
        <w:t>Policy Number ________________________________________________________________</w:t>
      </w:r>
      <w:r w:rsidR="008712A8" w:rsidRPr="000957D6">
        <w:rPr>
          <w:rFonts w:ascii="Franklin Gothic Book" w:hAnsi="Franklin Gothic Book"/>
          <w:sz w:val="20"/>
          <w:szCs w:val="20"/>
        </w:rPr>
        <w:t>____</w:t>
      </w:r>
    </w:p>
    <w:p w14:paraId="7826519A" w14:textId="6278D2D4" w:rsidR="007C4948" w:rsidRDefault="00361F0D" w:rsidP="00A92738">
      <w:pPr>
        <w:pStyle w:val="NoSpacing"/>
        <w:tabs>
          <w:tab w:val="left" w:pos="993"/>
        </w:tabs>
        <w:spacing w:line="360" w:lineRule="auto"/>
      </w:pPr>
      <w:r w:rsidRPr="00A92738">
        <w:rPr>
          <w:rFonts w:ascii="Franklin Gothic Book" w:hAnsi="Franklin Gothic Book"/>
          <w:sz w:val="20"/>
          <w:szCs w:val="20"/>
        </w:rPr>
        <w:t>Validity</w:t>
      </w:r>
      <w:r w:rsidR="00A92738" w:rsidRPr="00A92738">
        <w:rPr>
          <w:rFonts w:ascii="Franklin Gothic Book" w:hAnsi="Franklin Gothic Book"/>
          <w:sz w:val="20"/>
          <w:szCs w:val="20"/>
        </w:rPr>
        <w:t xml:space="preserve"> </w:t>
      </w:r>
      <w:r w:rsidR="00172787" w:rsidRPr="00A92738">
        <w:rPr>
          <w:rFonts w:ascii="Franklin Gothic Book" w:hAnsi="Franklin Gothic Book"/>
          <w:sz w:val="20"/>
          <w:szCs w:val="20"/>
        </w:rPr>
        <w:t>Period______________________________________________________________</w:t>
      </w:r>
      <w:r w:rsidRPr="00A92738">
        <w:rPr>
          <w:rFonts w:ascii="Franklin Gothic Book" w:hAnsi="Franklin Gothic Book"/>
          <w:sz w:val="20"/>
          <w:szCs w:val="20"/>
        </w:rPr>
        <w:br/>
        <w:t>L</w:t>
      </w:r>
      <w:r w:rsidR="008712A8" w:rsidRPr="00A92738">
        <w:rPr>
          <w:rFonts w:ascii="Franklin Gothic Book" w:hAnsi="Franklin Gothic Book"/>
          <w:sz w:val="20"/>
          <w:szCs w:val="20"/>
        </w:rPr>
        <w:t>imits of indemnity pe</w:t>
      </w:r>
      <w:r w:rsidR="00A92738" w:rsidRPr="00A92738">
        <w:rPr>
          <w:rFonts w:ascii="Franklin Gothic Book" w:hAnsi="Franklin Gothic Book"/>
          <w:sz w:val="20"/>
          <w:szCs w:val="20"/>
        </w:rPr>
        <w:t xml:space="preserve">r </w:t>
      </w:r>
      <w:r w:rsidR="008712A8" w:rsidRPr="00A92738">
        <w:rPr>
          <w:rFonts w:ascii="Franklin Gothic Book" w:hAnsi="Franklin Gothic Book"/>
          <w:sz w:val="20"/>
          <w:szCs w:val="20"/>
        </w:rPr>
        <w:t>claim</w:t>
      </w:r>
      <w:r w:rsidR="00A92738">
        <w:t xml:space="preserve"> </w:t>
      </w:r>
      <w:r w:rsidR="008712A8" w:rsidRPr="00F0270D">
        <w:t>__________________________________________________</w:t>
      </w:r>
    </w:p>
    <w:p w14:paraId="503D0AF2" w14:textId="77777777" w:rsidR="00A92738" w:rsidRPr="00B474C1" w:rsidRDefault="00A92738" w:rsidP="00A92738">
      <w:pPr>
        <w:pStyle w:val="NoSpacing"/>
        <w:tabs>
          <w:tab w:val="left" w:pos="993"/>
        </w:tabs>
        <w:spacing w:line="360" w:lineRule="auto"/>
      </w:pPr>
    </w:p>
    <w:p w14:paraId="21104989" w14:textId="19B9CAB4" w:rsidR="000464D5" w:rsidRPr="007C4948" w:rsidRDefault="000464D5" w:rsidP="000957D6">
      <w:pPr>
        <w:jc w:val="both"/>
        <w:rPr>
          <w:rFonts w:ascii="Franklin Gothic Book" w:hAnsi="Franklin Gothic Book"/>
          <w:b/>
          <w:sz w:val="20"/>
          <w:szCs w:val="20"/>
        </w:rPr>
      </w:pPr>
      <w:r w:rsidRPr="000957D6">
        <w:rPr>
          <w:rFonts w:ascii="Franklin Gothic Book" w:hAnsi="Franklin Gothic Book"/>
          <w:b/>
          <w:sz w:val="20"/>
          <w:szCs w:val="20"/>
        </w:rPr>
        <w:t>Client Signature</w:t>
      </w:r>
      <w:r w:rsidR="007C4948" w:rsidRPr="007C4948">
        <w:t xml:space="preserve"> </w:t>
      </w:r>
      <w:r w:rsidR="007C4948">
        <w:t>_____________________</w:t>
      </w:r>
      <w:r w:rsidR="007C4948" w:rsidRPr="007C4948">
        <w:rPr>
          <w:rFonts w:ascii="Franklin Gothic Book" w:hAnsi="Franklin Gothic Book"/>
          <w:b/>
          <w:sz w:val="20"/>
          <w:szCs w:val="20"/>
        </w:rPr>
        <w:t>Signed at</w:t>
      </w:r>
      <w:r w:rsidR="007C4948">
        <w:rPr>
          <w:rFonts w:ascii="Franklin Gothic Book" w:hAnsi="Franklin Gothic Book"/>
          <w:b/>
          <w:sz w:val="20"/>
          <w:szCs w:val="20"/>
        </w:rPr>
        <w:t xml:space="preserve">    </w:t>
      </w:r>
      <w:r w:rsidR="007C4948" w:rsidRPr="007C4948">
        <w:rPr>
          <w:rFonts w:ascii="Franklin Gothic Book" w:hAnsi="Franklin Gothic Book"/>
          <w:b/>
          <w:sz w:val="20"/>
          <w:szCs w:val="20"/>
        </w:rPr>
        <w:t xml:space="preserve"> __</w:t>
      </w:r>
      <w:r w:rsidR="007C4948">
        <w:rPr>
          <w:rFonts w:ascii="Franklin Gothic Book" w:hAnsi="Franklin Gothic Book"/>
          <w:b/>
          <w:sz w:val="20"/>
          <w:szCs w:val="20"/>
        </w:rPr>
        <w:t>_____________ on _______</w:t>
      </w:r>
      <w:r w:rsidR="007C4948" w:rsidRPr="007C4948">
        <w:rPr>
          <w:rFonts w:ascii="Franklin Gothic Book" w:hAnsi="Franklin Gothic Book"/>
          <w:b/>
          <w:sz w:val="20"/>
          <w:szCs w:val="20"/>
        </w:rPr>
        <w:t>20___</w:t>
      </w:r>
    </w:p>
    <w:p w14:paraId="08E1CA11" w14:textId="77777777" w:rsidR="000464D5" w:rsidRPr="000957D6" w:rsidRDefault="000464D5" w:rsidP="000957D6">
      <w:pPr>
        <w:jc w:val="both"/>
        <w:rPr>
          <w:rFonts w:ascii="Franklin Gothic Book" w:hAnsi="Franklin Gothic Book"/>
          <w:sz w:val="20"/>
          <w:szCs w:val="20"/>
        </w:rPr>
      </w:pPr>
    </w:p>
    <w:p w14:paraId="120C3105" w14:textId="77777777" w:rsidR="000464D5" w:rsidRPr="000957D6" w:rsidRDefault="000464D5" w:rsidP="000957D6">
      <w:pPr>
        <w:jc w:val="both"/>
        <w:rPr>
          <w:rFonts w:ascii="Franklin Gothic Book" w:hAnsi="Franklin Gothic Book"/>
          <w:sz w:val="20"/>
          <w:szCs w:val="20"/>
        </w:rPr>
      </w:pPr>
    </w:p>
    <w:p w14:paraId="6E2EEC74" w14:textId="394CC4A5" w:rsidR="005D1CAC" w:rsidRPr="007C4948" w:rsidRDefault="000464D5" w:rsidP="000957D6">
      <w:pPr>
        <w:jc w:val="both"/>
        <w:rPr>
          <w:rFonts w:ascii="Franklin Gothic Book" w:hAnsi="Franklin Gothic Book"/>
          <w:b/>
          <w:sz w:val="20"/>
          <w:szCs w:val="20"/>
        </w:rPr>
      </w:pPr>
      <w:r w:rsidRPr="000957D6">
        <w:rPr>
          <w:rFonts w:ascii="Franklin Gothic Book" w:hAnsi="Franklin Gothic Book"/>
          <w:b/>
          <w:sz w:val="20"/>
          <w:szCs w:val="20"/>
        </w:rPr>
        <w:t xml:space="preserve">Professional Signature </w:t>
      </w:r>
      <w:r w:rsidR="007C4948">
        <w:rPr>
          <w:rFonts w:ascii="Franklin Gothic Book" w:hAnsi="Franklin Gothic Book"/>
          <w:b/>
          <w:sz w:val="20"/>
          <w:szCs w:val="20"/>
        </w:rPr>
        <w:t>______________________________signed at ______on_____20______</w:t>
      </w:r>
    </w:p>
    <w:sectPr w:rsidR="005D1CAC" w:rsidRPr="007C494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B97AC" w14:textId="77777777" w:rsidR="00756AD7" w:rsidRDefault="00756AD7" w:rsidP="001B6661">
      <w:pPr>
        <w:spacing w:after="0" w:line="240" w:lineRule="auto"/>
      </w:pPr>
      <w:r>
        <w:separator/>
      </w:r>
    </w:p>
  </w:endnote>
  <w:endnote w:type="continuationSeparator" w:id="0">
    <w:p w14:paraId="71A849E9" w14:textId="77777777" w:rsidR="00756AD7" w:rsidRDefault="00756AD7" w:rsidP="001B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4B355" w14:textId="77777777" w:rsidR="00756AD7" w:rsidRDefault="00756AD7" w:rsidP="001B6661">
      <w:pPr>
        <w:spacing w:after="0" w:line="240" w:lineRule="auto"/>
      </w:pPr>
      <w:r>
        <w:separator/>
      </w:r>
    </w:p>
  </w:footnote>
  <w:footnote w:type="continuationSeparator" w:id="0">
    <w:p w14:paraId="68E59D68" w14:textId="77777777" w:rsidR="00756AD7" w:rsidRDefault="00756AD7" w:rsidP="001B6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9F8C" w14:textId="77777777" w:rsidR="007B2EE0" w:rsidRDefault="007B2EE0" w:rsidP="001B6661">
    <w:pPr>
      <w:autoSpaceDE w:val="0"/>
      <w:autoSpaceDN w:val="0"/>
      <w:adjustRightInd w:val="0"/>
      <w:spacing w:after="0" w:line="240" w:lineRule="auto"/>
      <w:rPr>
        <w:rFonts w:ascii="Franklin Gothic Book" w:hAnsi="Franklin Gothic Book" w:cs="Century Gothic"/>
        <w:b/>
        <w:bCs/>
        <w:color w:val="0E76BF"/>
        <w:sz w:val="20"/>
        <w:szCs w:val="20"/>
      </w:rPr>
    </w:pPr>
    <w:r>
      <w:rPr>
        <w:rFonts w:ascii="Franklin Gothic Book" w:hAnsi="Franklin Gothic Book" w:cs="Century Gothic"/>
        <w:b/>
        <w:bCs/>
        <w:color w:val="0E76BF"/>
        <w:sz w:val="20"/>
        <w:szCs w:val="20"/>
      </w:rPr>
      <w:t xml:space="preserve">  </w:t>
    </w:r>
    <w:r w:rsidRPr="001B6661">
      <w:rPr>
        <w:rFonts w:ascii="Franklin Gothic Book" w:hAnsi="Franklin Gothic Book" w:cs="Century Gothic"/>
        <w:b/>
        <w:bCs/>
        <w:noProof/>
        <w:color w:val="0E76BF"/>
        <w:sz w:val="20"/>
        <w:szCs w:val="20"/>
        <w:lang w:eastAsia="en-ZA"/>
      </w:rPr>
      <w:drawing>
        <wp:inline distT="0" distB="0" distL="0" distR="0" wp14:anchorId="19437103" wp14:editId="4B533D9B">
          <wp:extent cx="14954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inline>
      </w:drawing>
    </w:r>
    <w:r>
      <w:rPr>
        <w:rFonts w:ascii="Franklin Gothic Book" w:hAnsi="Franklin Gothic Book" w:cs="Century Gothic"/>
        <w:b/>
        <w:bCs/>
        <w:color w:val="0E76BF"/>
        <w:sz w:val="20"/>
        <w:szCs w:val="20"/>
      </w:rPr>
      <w:t xml:space="preserve">         </w:t>
    </w:r>
  </w:p>
  <w:p w14:paraId="10ABA02B" w14:textId="77777777" w:rsidR="007B2EE0" w:rsidRPr="00F819CE" w:rsidRDefault="007B2EE0" w:rsidP="00F819CE">
    <w:pPr>
      <w:autoSpaceDE w:val="0"/>
      <w:autoSpaceDN w:val="0"/>
      <w:adjustRightInd w:val="0"/>
      <w:spacing w:after="0" w:line="240" w:lineRule="auto"/>
      <w:rPr>
        <w:rFonts w:ascii="Franklin Gothic Book" w:hAnsi="Franklin Gothic Book" w:cs="Century Gothic"/>
        <w:b/>
        <w:bCs/>
        <w:color w:val="0E76BF"/>
        <w:sz w:val="20"/>
        <w:szCs w:val="20"/>
      </w:rPr>
    </w:pPr>
    <w:r>
      <w:rPr>
        <w:rFonts w:ascii="Franklin Gothic Book" w:hAnsi="Franklin Gothic Book" w:cs="Century Gothic"/>
        <w:b/>
        <w:bCs/>
        <w:color w:val="0E76BF"/>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AC"/>
    <w:rsid w:val="00025A72"/>
    <w:rsid w:val="000358EC"/>
    <w:rsid w:val="000464D5"/>
    <w:rsid w:val="00052F63"/>
    <w:rsid w:val="0006326B"/>
    <w:rsid w:val="00086E65"/>
    <w:rsid w:val="000957D6"/>
    <w:rsid w:val="000F6DAE"/>
    <w:rsid w:val="001330C8"/>
    <w:rsid w:val="0014115E"/>
    <w:rsid w:val="00172787"/>
    <w:rsid w:val="001B6661"/>
    <w:rsid w:val="001F442C"/>
    <w:rsid w:val="00213D32"/>
    <w:rsid w:val="00271A27"/>
    <w:rsid w:val="00286AF4"/>
    <w:rsid w:val="002C15F7"/>
    <w:rsid w:val="002F671D"/>
    <w:rsid w:val="00335C5B"/>
    <w:rsid w:val="00361F0D"/>
    <w:rsid w:val="003F6892"/>
    <w:rsid w:val="00406A9F"/>
    <w:rsid w:val="00415D92"/>
    <w:rsid w:val="00424E73"/>
    <w:rsid w:val="00436CFC"/>
    <w:rsid w:val="00446808"/>
    <w:rsid w:val="004949D9"/>
    <w:rsid w:val="004979AF"/>
    <w:rsid w:val="004C1F21"/>
    <w:rsid w:val="004C57B1"/>
    <w:rsid w:val="004D223D"/>
    <w:rsid w:val="004E1307"/>
    <w:rsid w:val="004E4CCD"/>
    <w:rsid w:val="005234FE"/>
    <w:rsid w:val="0052537E"/>
    <w:rsid w:val="00565FE6"/>
    <w:rsid w:val="00593D7A"/>
    <w:rsid w:val="005A2325"/>
    <w:rsid w:val="005D1CAC"/>
    <w:rsid w:val="006449E4"/>
    <w:rsid w:val="006458AB"/>
    <w:rsid w:val="00662DE7"/>
    <w:rsid w:val="00682DD4"/>
    <w:rsid w:val="00684830"/>
    <w:rsid w:val="006A5B1F"/>
    <w:rsid w:val="006B46FC"/>
    <w:rsid w:val="006C51F7"/>
    <w:rsid w:val="006D796B"/>
    <w:rsid w:val="00712FB5"/>
    <w:rsid w:val="007249AF"/>
    <w:rsid w:val="00747A31"/>
    <w:rsid w:val="00756AD7"/>
    <w:rsid w:val="00760363"/>
    <w:rsid w:val="00790495"/>
    <w:rsid w:val="007B2EE0"/>
    <w:rsid w:val="007C4948"/>
    <w:rsid w:val="007E3773"/>
    <w:rsid w:val="00855F46"/>
    <w:rsid w:val="008712A8"/>
    <w:rsid w:val="00884496"/>
    <w:rsid w:val="008B2F51"/>
    <w:rsid w:val="008B5EDC"/>
    <w:rsid w:val="008C1AD4"/>
    <w:rsid w:val="008C3E2B"/>
    <w:rsid w:val="008D0B9E"/>
    <w:rsid w:val="008E5529"/>
    <w:rsid w:val="00906305"/>
    <w:rsid w:val="00913EB2"/>
    <w:rsid w:val="009142CE"/>
    <w:rsid w:val="00931275"/>
    <w:rsid w:val="0094403E"/>
    <w:rsid w:val="00995B56"/>
    <w:rsid w:val="009B27C1"/>
    <w:rsid w:val="009D07CB"/>
    <w:rsid w:val="009E323B"/>
    <w:rsid w:val="009E5B19"/>
    <w:rsid w:val="00A27E14"/>
    <w:rsid w:val="00A614C5"/>
    <w:rsid w:val="00A7172A"/>
    <w:rsid w:val="00A735FE"/>
    <w:rsid w:val="00A74A86"/>
    <w:rsid w:val="00A92388"/>
    <w:rsid w:val="00A92738"/>
    <w:rsid w:val="00A955A3"/>
    <w:rsid w:val="00A96C57"/>
    <w:rsid w:val="00AD4936"/>
    <w:rsid w:val="00AF0A6C"/>
    <w:rsid w:val="00B239BF"/>
    <w:rsid w:val="00B474C1"/>
    <w:rsid w:val="00B91FEE"/>
    <w:rsid w:val="00BA60BD"/>
    <w:rsid w:val="00BB0463"/>
    <w:rsid w:val="00BB3AC6"/>
    <w:rsid w:val="00BC4658"/>
    <w:rsid w:val="00BF23A6"/>
    <w:rsid w:val="00BF4A54"/>
    <w:rsid w:val="00C11F1F"/>
    <w:rsid w:val="00C11F39"/>
    <w:rsid w:val="00C35C54"/>
    <w:rsid w:val="00C37804"/>
    <w:rsid w:val="00C623F8"/>
    <w:rsid w:val="00C65580"/>
    <w:rsid w:val="00C72BD2"/>
    <w:rsid w:val="00C864D7"/>
    <w:rsid w:val="00C9320C"/>
    <w:rsid w:val="00CD1524"/>
    <w:rsid w:val="00CE5C07"/>
    <w:rsid w:val="00D456AE"/>
    <w:rsid w:val="00D73444"/>
    <w:rsid w:val="00DA608E"/>
    <w:rsid w:val="00DC361A"/>
    <w:rsid w:val="00E46317"/>
    <w:rsid w:val="00E9443D"/>
    <w:rsid w:val="00EB4A52"/>
    <w:rsid w:val="00ED3266"/>
    <w:rsid w:val="00F0270D"/>
    <w:rsid w:val="00F06C8F"/>
    <w:rsid w:val="00F76139"/>
    <w:rsid w:val="00F80A8A"/>
    <w:rsid w:val="00F819CE"/>
    <w:rsid w:val="00FB4148"/>
    <w:rsid w:val="00FC363F"/>
    <w:rsid w:val="00FC47F4"/>
    <w:rsid w:val="00FE0130"/>
    <w:rsid w:val="00FE03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8411"/>
  <w15:docId w15:val="{64616158-B41E-49D0-A57B-ADC08739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4FE"/>
    <w:pPr>
      <w:ind w:left="720"/>
      <w:contextualSpacing/>
    </w:pPr>
  </w:style>
  <w:style w:type="character" w:styleId="CommentReference">
    <w:name w:val="annotation reference"/>
    <w:basedOn w:val="DefaultParagraphFont"/>
    <w:uiPriority w:val="99"/>
    <w:semiHidden/>
    <w:unhideWhenUsed/>
    <w:rsid w:val="005234FE"/>
    <w:rPr>
      <w:sz w:val="16"/>
      <w:szCs w:val="16"/>
    </w:rPr>
  </w:style>
  <w:style w:type="paragraph" w:styleId="CommentText">
    <w:name w:val="annotation text"/>
    <w:basedOn w:val="Normal"/>
    <w:link w:val="CommentTextChar"/>
    <w:uiPriority w:val="99"/>
    <w:semiHidden/>
    <w:unhideWhenUsed/>
    <w:rsid w:val="005234FE"/>
    <w:pPr>
      <w:spacing w:line="240" w:lineRule="auto"/>
    </w:pPr>
    <w:rPr>
      <w:sz w:val="20"/>
      <w:szCs w:val="20"/>
    </w:rPr>
  </w:style>
  <w:style w:type="character" w:customStyle="1" w:styleId="CommentTextChar">
    <w:name w:val="Comment Text Char"/>
    <w:basedOn w:val="DefaultParagraphFont"/>
    <w:link w:val="CommentText"/>
    <w:uiPriority w:val="99"/>
    <w:semiHidden/>
    <w:rsid w:val="005234FE"/>
    <w:rPr>
      <w:sz w:val="20"/>
      <w:szCs w:val="20"/>
    </w:rPr>
  </w:style>
  <w:style w:type="paragraph" w:styleId="CommentSubject">
    <w:name w:val="annotation subject"/>
    <w:basedOn w:val="CommentText"/>
    <w:next w:val="CommentText"/>
    <w:link w:val="CommentSubjectChar"/>
    <w:uiPriority w:val="99"/>
    <w:semiHidden/>
    <w:unhideWhenUsed/>
    <w:rsid w:val="005234FE"/>
    <w:rPr>
      <w:b/>
      <w:bCs/>
    </w:rPr>
  </w:style>
  <w:style w:type="character" w:customStyle="1" w:styleId="CommentSubjectChar">
    <w:name w:val="Comment Subject Char"/>
    <w:basedOn w:val="CommentTextChar"/>
    <w:link w:val="CommentSubject"/>
    <w:uiPriority w:val="99"/>
    <w:semiHidden/>
    <w:rsid w:val="005234FE"/>
    <w:rPr>
      <w:b/>
      <w:bCs/>
      <w:sz w:val="20"/>
      <w:szCs w:val="20"/>
    </w:rPr>
  </w:style>
  <w:style w:type="paragraph" w:styleId="BalloonText">
    <w:name w:val="Balloon Text"/>
    <w:basedOn w:val="Normal"/>
    <w:link w:val="BalloonTextChar"/>
    <w:uiPriority w:val="99"/>
    <w:semiHidden/>
    <w:unhideWhenUsed/>
    <w:rsid w:val="00523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4FE"/>
    <w:rPr>
      <w:rFonts w:ascii="Segoe UI" w:hAnsi="Segoe UI" w:cs="Segoe UI"/>
      <w:sz w:val="18"/>
      <w:szCs w:val="18"/>
    </w:rPr>
  </w:style>
  <w:style w:type="paragraph" w:styleId="Header">
    <w:name w:val="header"/>
    <w:basedOn w:val="Normal"/>
    <w:link w:val="HeaderChar"/>
    <w:uiPriority w:val="99"/>
    <w:unhideWhenUsed/>
    <w:rsid w:val="001B6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661"/>
  </w:style>
  <w:style w:type="paragraph" w:styleId="Footer">
    <w:name w:val="footer"/>
    <w:basedOn w:val="Normal"/>
    <w:link w:val="FooterChar"/>
    <w:uiPriority w:val="99"/>
    <w:unhideWhenUsed/>
    <w:rsid w:val="001B6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661"/>
  </w:style>
  <w:style w:type="character" w:styleId="LineNumber">
    <w:name w:val="line number"/>
    <w:basedOn w:val="DefaultParagraphFont"/>
    <w:uiPriority w:val="99"/>
    <w:semiHidden/>
    <w:unhideWhenUsed/>
    <w:rsid w:val="00C11F39"/>
  </w:style>
  <w:style w:type="paragraph" w:styleId="NoSpacing">
    <w:name w:val="No Spacing"/>
    <w:uiPriority w:val="1"/>
    <w:qFormat/>
    <w:rsid w:val="00A92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1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7820</Characters>
  <Application>Microsoft Office Word</Application>
  <DocSecurity>0</DocSecurity>
  <Lines>217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Kgaogelo Mashile</dc:creator>
  <cp:keywords/>
  <dc:description/>
  <cp:lastModifiedBy>Wilson Muhlari</cp:lastModifiedBy>
  <cp:revision>2</cp:revision>
  <cp:lastPrinted>2022-04-14T09:02:00Z</cp:lastPrinted>
  <dcterms:created xsi:type="dcterms:W3CDTF">2022-04-19T08:19:00Z</dcterms:created>
  <dcterms:modified xsi:type="dcterms:W3CDTF">2022-04-19T08:19:00Z</dcterms:modified>
</cp:coreProperties>
</file>